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№2768 () от 16 мая 2011
</w:t>
      </w:r>
    </w:p>
    <w:p>
      <w:pPr/>
      <w:r>
        <w:rPr/>
        <w:t xml:space="preserve">Здравствуйте, необходима литература по теме "Оценка эффективности реализации механизма государственного контроля по охране окружающей среды в сфере рыболовства"
Здравствуйте, Яна. Выявить источники в строгом соответствии с Вашей формулировкой, к сожалению, не удалось. Возможно, Вам будут полезны следующие издания:  
Книга
20.1я73; Э40 Экологическая экспертиза : учеб. пособие для вузов по специальности 013100 "Экология" / [Донченко В. К. и др.] ; под ред. В. М. Питулько. - 3-е изд., стер. - М. : Академия, 2006. - 475 с. : ил. - (Учебное пособие) (Высшее профессиональное образование). (1642968 - МЕД 1648290 – МЕД)
Статьи
Антонов, С. Путь к взаимопониманию / С. Антонов // Финансовый контроль. - 2009. - N 9 (94). - С. 114-122.
Демина, Л. Обеспечение экономической безопасности государства в рыбной отрасли / Л. Демина // Законность. - 2009. - N 12. - С. 12-17.
Кириллов, В. В. Итоги работы Росприроднадзора в 2009 году и приоритетные задачи на 2010 год / В. В. Кириллов // Использование и охрана природных ресурсов в России. - 2010. - N 2. - С. 3-8.
Кириллов, В. В. Контрольно-надзорная деятельность в формировании новой эколого-экономической политики / В. В. Кириллов // Использование и охрана природных ресурсов в России. - 2010. - N 3. - С. 3-5.
Пономарев, И. С. Новые проблемы охраны морских животных ресурсов / И. С. Пономарев, Е. А. Свининых // Государство и право. - 2009. - N 12. - С. 41-51.
Раскина, Т. Надзор за исполнением законодательства в сфере рыболовства и сохранения водных биологических ресурсов / Т. Раскина // Законность. - 2009. - N 5. - С. 19-23.
Стригунков, М. Д. Проблемы регулирования и контроля (надзора) в области охраны окружающей среды / М. Д. Стригунков // Юридический мир. - 2010. - N 11. - С. 28-29.
Суслова, Н. Государственный контроль в сфере охраны и использования водных биоресурсов / Надежда Суслова // Уголовное право. - 2004. - N 2. - С. 124-125.
Электронные ресурсы (с текстами документов можно поработать в Залах каталогов и электронных ресурсов на 3-м этаже библиотеки)
Об утверждении Положения о государственном контроле в области охраны, воспроизводства и использования объектов животного мира и среды их обитания [Электронный ресурс] : постановление Правительства РФ от 10.11.2008 N 843. – Электрон. дан. – [М.] : КонсультантПлюс, 1992-2011. – Режим доступа: СПС КонсультантПлюс.
Об утверждении Административного регламента исполнения Федеральным агентством по рыболовству государственной функции по осуществлению государственного контроля и надзора за соблюдением законодательства в области рыболовства и сохранения водных биологических ресурсов, за исключением водных биологических ресурсов, находящихся на особо охраняемых природных территориях федерального значения и занесенных в Красную книгу Российской Федерации [Электронный ресурс] : приказ Росрыболовства от 20.08.2010 N 708. – Электрон. дан. – [М.] : КонсультантПлюс, 1992-2011. – Режим доступа: СПС КонсультантПлюс.
С уважением, главный библиограф Центральной справочной службы О. В. Уринцова и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2026-10-14T00:22:31+03:00</dcterms:created>
  <dcterms:modified xsi:type="dcterms:W3CDTF">2026-10-14T00:22:31+03:00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