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№2771 () от 17 мая 2011
</w:t>
      </w:r>
    </w:p>
    <w:p>
      <w:pPr/>
      <w:r>
        <w:rPr/>
        <w:t xml:space="preserve">Изучение литературных направлений и стилей в школе.
Здравствуйте, Ольга. Предлагаем Вам библиографический список:
Книги
74.268.3 ; Б43 Беленький, Г. И. Изучение теории литературы в средней школе : (IV-X кл.). Пособие для учителей / Г. И. Беленький, М. А. Снежневская. – М. : Просвещение, 1983. – 256 с. – (Библиотека учителя литературы). (АБ)
74.268.3 ; Б43 Беленький, Г. И. Теория литературы в средней школе : формирование общих понятий (VII-X кл.) / Г. И. Беленький. - М. : Просвещение, 1976. – 222 с. – (Пособие для учителей) (Библиотека учителя литературы). (926755)
74.268.3 ; Г87 Громов, Н. И. Изучение теоретико-литературных понятий в VIII классе / Н. И. Громов. – М. : Изд-во Акад. пед. наук РСФСР, 1960. – 135 с. (395838)
74.268.3 ; Л47 Леонов, С. А. Литература классицизма в школьном изучении : пособие для учителей общеобразоват. шк., гимназий, лицеев. - М. : Флинта : Наука, 1997. - 158 с. - Библиогр.: с. 155-158. (1556266 – ЧЗ) 
74.268.3 ; С53 Снежневская, М. А. Теория литературы в 4-6-х классах средней школы / М. А. Снежневская. - М. : Просвещение, 1978. – 176 с. - (Пособие для учителей) (Библиотека учителя литературы). (1009100)
74.268.3 ; Т33 Теория литературы в школе : сборник / Иркут. Гос. пед. ин-т. – Иркутск : Иркут. пед. ин-т, 1978. – 102 с. (1022954) 
Статьи
Смирнова, О. В. Литературные направления: открывая разговор / О. В. Смирнова // Литература. - 2011. - 6-31 янв. (N 2). - С. 24-25.
Смирнова, О. В. Литературные направления: барокко / О. В. Смирнова // Литература. - 2011. - 6-31 янв. (N 2). - С. 26-30: ил.
Смирнова, О. В. Литературные направления: классицизм / О. В. Смирнова // Литература. - 2011. - 16-28 февр. (N 4). - С. 33-36 : ил. ; 16-31 марта (N 6). - С. 37-39 : ил.
Смирнова, О. В. Литературные направления: Просвещение / О. В. Смирнова // Литература. - 2011. - 16-30 апр. (N 8). - С. 41-44 : ил.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2026-10-15T02:21:14+03:00</dcterms:created>
  <dcterms:modified xsi:type="dcterms:W3CDTF">2026-10-15T02:21:14+03:00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