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№2786 (Мурманск) от 25 мая 2011
</w:t>
      </w:r>
    </w:p>
    <w:p>
      <w:pPr/>
      <w:r>
        <w:rPr/>
        <w:t xml:space="preserve">Помогите, пожалуйста, найти информацию (литературу) по теме: "Газета "Полярная правда" в годы Великой Отечественной войны. Спасибо.
Здравствуйте, Алексей.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Воронина, М. В первый год войны о мирной жизни писала "Полярка" / М. Воронина // Полярная правда. - 2010. - 2 апр. (N 10). - С. 3.
Воронина, М. О боях и победах писала "Полярка" в 1944 году / М. Воронина ; фот. Е. Халдея // Полярная правда. - 2010. - 30 апр. (N 14). - С. 3.
Воронина, М. Северяне и в годы войны отмечали праздники: весной 1942 г. "Полярка" писала о Празднике Севера / М. Воронина // Полярная правда. - 2010. - 16 апр. (N 12). - С. 3.
Дащинский, С. Наш Теркин: к 30-летию народного подвига в Заполярье / С. Дащинский // Полярная правда. - 1973. - 9 дек.
Кузнецов, К. М. А «Полярка» выходила… / К. М. Кузнецов // Полярная правда. - 1977. - 5 мая.
Полвека в боевом строю // Полярная правда. - 1970. - 24 февр.
Полтев, К. А до фронта - рукой подать… / К. Полтев // Полярная правда. - 1970. - 24 февр.
Полтев, К. Выездная действует в Териберке: из истории «Полярной правды» / К. Полтев // Полярная правда. - 1980. - 23 февр.
Попова, С. К штыку приравняли перо / С. Попова // Полярная правда. - 2009. - 29 окт. - С. 5: ил.
Сенько, З. Газета – это наша история / З. Сенько // Полярная правда. - 2000. - 17 февр. - С. 3.
С уважением, главный библиограф главный библиограф Отдела краеведческой и саамской литературы Н. Ю. Пантыкина.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2026-10-13T23:19:42+03:00</dcterms:created>
  <dcterms:modified xsi:type="dcterms:W3CDTF">2026-10-13T23:19:42+03:00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