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№2801 () от 7 июня 2011
</w:t>
      </w:r>
    </w:p>
    <w:p>
      <w:pPr/>
      <w:r>
        <w:rPr/>
        <w:t xml:space="preserve">Здраствуйте, помогите с подбором списка литературы для написания курсовой работы по теме "история развития дизайна вееров"
&lt;BR&gt;
Здравствуйте, Ольга. Предлагаем Вам библиографический список:
Книги  
85.126 ; К43 Кирсанова, Р. М. Русский костюм и быт XVIII-XIX веков / Р. М. Кирсанова. - М. : Слово, 2002. - 219 с. : цв. ил., портр. - (Большая библиотека "Слова"). (1612525 - ИСК) 
Статьи  
Александер, Э. Веера и опахала XVII-XVIII веков / Э. Александер // Пинакотека. - 1998. - № 6/7 (3/4). - С. 158-165 : 11 цв. ил., 1 ил.
Васильева, А. О веерах в России / А. Васильева // Театр. - 1994. - N 5/6. - С. 84-89 : ил.
Верещагин, В. А. Веер и грация / В. А. Верещагин // Театр. - 1994. - N 5/6. - С. 89-92 : ил.
Мушкатерова, Н. Азбука веера / Н. Мушкатерова // Отечество. - 2008. - N 2. - C. 29-30 : 7 цв. ил.
Семечкина, Е. Совсем обыкновенный веер / Е. Семечкина // Мир музея. - 1996. - N 1/2. - С. 47 : цв. ил.
Червяков, А. Повелитель ветра / А. Червяков // Родина. - 1996. - N 9. - С. 83-87 : цв. ил.
Червяков, А. Скипетры на владение миром. Московские веерные фабрики елизаветинского времени /  А. Червяков // Родина. - 2006. - N 7. - C. 106-108 : 6 цв. ил. ; То же [Электронный ресурс]. - URL :  http://aafnet.integrum.ru, (регламентир.) (08.06.11).
Червяков, А. Снаряд для навевания прохлады / А. Червяков // Пинакотека. - 1998. - N 6/7 (3/4). - С. 164-167 : 12 цв. ил., 1 ил.
Электронные ресурсы (с текстами документов можно поработать в Залах каталогов и электронных ресурсов на 3-м этаже библиотеки): 
Благодер, Ю. Г. Формирование академических и частных коллекций  предметов китайского прикладного искусства  в России (ХVIII – ХIХ вв.) [Электронный ресурс] / Ю. Г. Благодер // Ученые записки Казанского университета. Сер. Гуманитарные науки. - 2009. - Т. 151. - N 2. - С. 74-82. - URL: http://elibrary.ru/query_results.asp, регламентир. (08.06.11).
Плотникова, Ю. В. Веера в России XVIII - начала XX века [Электронный ресурс] : дис. ... канд. искусствоведения : 17.00.09 / Ю. В. Плотникова. - СПб, 2005. - 351 с. : ил. - URL: http://diss.rsl.ru/, регламентир. (08.06.11).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2026-10-13T22:13:26+03:00</dcterms:created>
  <dcterms:modified xsi:type="dcterms:W3CDTF">2026-10-13T22:13:26+03:00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