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№2810 (Мурманск) от 13 июня 2011
</w:t>
      </w:r>
    </w:p>
    <w:p>
      <w:pPr/>
      <w:r>
        <w:rPr/>
        <w:t xml:space="preserve">Добрый день. Помогите пожалуйста подобрать литературу или укажите где её нужно искать на тему: "Системно-функциональный подход в педагогике"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Статья
Стрыгина, Т. В. Время глагола : функцион.-систем. подход к изучению / Т. В. Стрыгина // Русская словесность. - 2005. - N 2. - С. 45-49.
Электронные ресурсы
Ахмадуллина, С. В. Системно-функциональный подход к изучению глаголов движения студентами-мари в практическом курсе русского языка [Электронный ресурс] : дис. ... канд. пед. наук : 13.00.02 / Ахмадуллина Светлана Владимировна. – Электрон. дан. - Казань, 2002. - 251 с. – Режим доступа: http://diss.rsl.ru/, регламентир. (16.06.11).
Карасева, В. Х. Системно-функциональный подход к обучению англоговорящих иностранных студентов возвратным глаголам русского языка [Электронный ресурс] : дис. ... канд. пед. наук : 13.00.02 / Карасева Венера Харисовна. - Электрон. дан. - Белгород, 2003. - 213 с. – Режим доступа: http://diss.rsl.ru/, регламентир. (16.06.11).
Мартиросян, А. Г. Системно-функциональный подход к обучению иностранных студентов способам выражения определительных отношений в русском языке [Электронный ресурс] : на примере обучения англоговорящих студентов : дис. ... канд. пед. наук : 13.00.02 / Мартиросян Арсен Гагикович ; [место защиты: Рос. ун-т дружбы народов]. - Электрон. дан. - Белгород, 2008. - 197 с. : ил. – Режим доступа: http://diss.rsl.ru/, регламентир. (16.06.11).
Петрова, Л. Г. Системно-функциональный подход к обучению иностранных студентов способам выражения причинно-следственных отношений в русском языке [Электронный ресурс] : дис. ... канд. пед. наук : 13.00.02 / Петрова Лилия Геннадиевна. - Электрон. дан. - Белгород, 1999. - 210 с. – Режим доступа: http://diss.rsl.ru/, регламентир. (16.06.11).
Щетинина, Р. П. Личностно-ориентированная подготовка педагогов к воспитательной работе на основе системно-функционального подхода [Электронный ресурс] : в системе повышения квалификации : дис. ... канд. пед. наук : 13.00.01 / Щетинина Руфина Павловна. - Электрон. дан. - Казань, 2004. - 270 с. – Режим доступа: http://diss.rsl.ru/, регламентир. (16.06.11).
Barwell, R. Reviews [Electronic resource] / Richard Barwell // Applied  Linguistics. – Electronic data. – 2010. - N 31 (February). – Р. 156-159. – Rev. ор.: Language, Knowledge and Pedagogy: Functional Linguistic and Sociological Perspectives / F. Christie and J. Martin (eds). – Continuum, 2007. - Mode of access: http://applij.oxfordjournals.org, регламентир. (16.06.11).
Byrn, G. Systemic factors in school improvement [Electronic resource] / Grainne Byrn, Tony Gallagher // Research Papers in Education, 1470-1146. – Electronic data. – 2004. - Vol. 19, Is. 2. – P. 161–183. - Mode of access: http://www.informaworld.com/, регламентир. (16.06.11).
Foley, J. А. Task-based approaches to language learning from the learner´s point of view [Electronic resource] / Joseph A. Foley // Language and Education, 1747-7581. – Electronic data. – 1990. - Vol. 4, Is. 2. – P. 81–102. - Mode of access: http://www.informaworld.com/, регламентир. (16.06.11).
Jewitt, С. Reviews [Electronic resource] / Carey Jewitt // Applied Linguistics. – Electronic data. – 2006. – N 27 (June). – Р. 335-337. – Rev. ор.: Multimodal Discourse Analysis: Systemic Functional Perspective / K. O´Halloran. – Continuum, 2004. - Mode of access: http://applij.oxfordjournals.org, регламентир. (16.06.11).  
Walker, Е. A systemic functional contribution to planning academic genre teaching in a bilingual education context [Electronic resource] / Elizabeth Walker // Language Awareness, 1747-7565. – Electronic data. – 2010. - Volume 19, Issue 2. – P. 73–87. - Mode of access: http://www.informaworld.com/, регламентир. (16.06.11).
С уважением, зав. отделом литературы на иностранных языках Т. А. Соколова и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2026-10-13T22:29:10+03:00</dcterms:created>
  <dcterms:modified xsi:type="dcterms:W3CDTF">2026-10-13T22:29:10+03:00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