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№2829 (Хакасия) от 18 июня 2011
</w:t>
      </w:r>
    </w:p>
    <w:p>
      <w:pPr/>
      <w:r>
        <w:rPr/>
        <w:t xml:space="preserve">Формирование коммуникативных умений у детей 4-5 лет  в театрализованной деятельности.
&lt;BR&gt;Технологии формирования коммуникативных умений у детей дошкольного возраста.
Здравствуйте, Ирина. Предлагаем Вам издания, которые можно заказать через межбиблиотечный абонемент, обратившись в ближайшую библиотеку по месту жительства, работы, учебы:
Книги
74.100.5; О-64 Организация творческой деятельности детей 3-7 лет : конспекты занятий, информ.-метод. материалы / Изд-во "Учитель" ; авт.-сост. И. П. Посашкова. – Волгоград : Учитель, 2009. - 222 с. : табл. - (Дошкольное воспитание). (1689187 - АБ)
74.100.55; С24 Светова, О. Е. Фольклорные праздники в детском саду / О. Е. Светова, Е. В. Никольская. – Ростов н/Д : Феникс, 2009. - 73 c. : цв. ил., ноты. - (Серия "Школа развития"). (1694295 - ИСК)
Статьи
Локтева, Е. В. О формировании коммуникативных навыков у старших дошкольников с ЗПР через факультатив "Театр и дети" / Е. В. Локтева // Дефектология. - 2006. - N 6. - С. 80-83. 
Дудакова, Н. В. Формирование навыков успешного социального взаимодействия. Серия ситуативных игр-историй "Будем крепко дружить" / Н. В. Дудакова // Дошкольная педагогика. - 2008. - N 5. - С. 38-40.
Электронные ресурсы
Алифанова, Е. М. Формирование коммуникативной компетентности детей дошкольного и младшего школьного возраста средствами театрализованных игр [Электронный ресурс] : дис. ... канд. пед. наук : 13.00.01 / Алифанова Елена Михайловна. – Электрон. дан. - Волгоград, 2001. - 164 с. – Режим доступа: http://diss.rsl.ru/, регламентир. (21.06.11).
Ковылова, Е. В. Психокоррекционная технология коммуникативного развития детей старшего дошкольного возраста с общим недоразвитием речи [Электронный ресурс] : автореф. дис. ... канд. психол. наук : 19.00.10 / Ковылова Екатерина Владимировна ; [место защиты: Нижегор. гос. пед. ун-т]. - Электрон. дан. - Н. Новгород, 2011. - 24 с. – Режим доступа: http://diss.rsl.ru/, регламентир. (21.06.11).
Машевская, С. М. Методика развития коммуникативных умений детей младшего возраста средствами театра при обучении риторике [Электронный ресурс] : дис. ... канд. пед. наук : 13.00.02 / Машевская Светлана Михайловна. - Электрон. дан. - Шуя, 2006. - 230 с. : ил. – Режим доступа: http://diss.rsl.ru/, регламентир. (21.06.11).
Привалова, С. Е. Технологическая модель реализации коммуникативного подхода в работе по развитию речи детей дошкольного возраста [Электронный ресурс] : дис. ... канд. пед. наук : 13.00.07 / Привалова Светлана Евгеньевна. - Электрон. дан. - Екатеринбург, 2002. - 176 с. : ил. – Режим доступа: http://diss.rsl.ru/, регламентир. (21.06.11).
Ягодина, Л. А. Методические подходы к обучению педагога-психолога использованию информационных и коммуникационных технологий в дошкольном образовании [Электронный ресурс] : автореф. дис. ... канд. пед. наук : 13.00.02 / Ягодина Любовь Андреевна ; [место защиты: Ин-т информатизации образования Рос. акад. образования]. – Электрон. дан. - М., 2010. - 22 с. – Режим доступа: http://diss.rsl.ru/, регламентир. (21.06.11).
См. также в Архиве выполненных справок «Виртуального библиографа» ответы на запросы NN 2180, 2492, 2911.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2026-10-13T21:05:23+03:00</dcterms:created>
  <dcterms:modified xsi:type="dcterms:W3CDTF">2026-10-13T21:05:23+03:00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