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№2851 () от 20 июля 2011
</w:t>
      </w:r>
    </w:p>
    <w:p>
      <w:pPr/>
      <w:r>
        <w:rPr/>
        <w:t xml:space="preserve">Есть ли в библиотеке информация по теме:Нормативно-правовое регулирование в региональном туризме: цели, принципы, основные документы и механизмы их действия (на примере Ленинградской области)
Здравствуйте, Ксения! Предлагаем Вам список литературы:
Книги
67.401.12-32; П68 Правовые основы социально-культурного сервиса и туризма / [сост. и авт. предисл. Г. М. Дехтярь]. – М. : Финансы и статистика; ИНФРА-М, 2011. - 412 с. (1696994 - ЧЗ 1696995 - АБ )
67.401.12я73; С59 Соколова, Н. А. Туризм в Российской Федерации: правовое регулирование : учеб. пособие / Н. А. Соколова. – М. : Волтерс Клувер, 2010. – 209 с. (1695789 - ЧЗ 1695790 - АБ )
Статьи
Горовой, Н. Состояние нормативно-правового регулирования в сфере туризма в Российской Федерации / Н. Горовой, К. Горовой // Человек и закон. - 2009. - N 7. - С. 86-90.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Ковынева, Л. В. Региональный туризм : монография / Л. В. Ковынева. - Хабаровск : Изд-во ДВГУПС, 2005. - 111 с. 
Тихонова, Т. Ю. Региональный туризм как база развития внутреннего туризма : учеб. пособие : / Т. Ю. Тихонова . – М. : МИИТ, 2008. - 160 с.
С  законодательством Ленинградской области Вы можете ознакомиться на официальном портале Правительства Ленинградской области http://www.lenobl.ru/gov/government 
  С уважением, главный библиограф Центральной справочной     службы Серова О. Ю.
Ждем Вас в нашей библиотеке.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2026-10-13T20:08:50+03:00</dcterms:created>
  <dcterms:modified xsi:type="dcterms:W3CDTF">2026-10-13T20:08:50+03:00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