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№2864 () от 5 августа 2011
</w:t>
      </w:r>
    </w:p>
    <w:p>
      <w:pPr/>
      <w:r>
        <w:rPr/>
        <w:t xml:space="preserve">Для подготовки курсовой работы по теме ТЕРМИНОЛОГИЯ ВОЕННОГО ДЕЛА ВО ФРАНЦУЗСКОМ ЯЗЫКЕ XVII ВЕКА (ЭТИМОЛОГИЧЕСКИЙ АНАЛИЗ)
&lt;BR&gt;мне необходима литература на французском языке о временах Людовика XIV и о франзузском инженере Вобане. Прошу оказать помощь.
&lt;BR&gt;
Здравствуйте, Галина Николаевна! В нашей библиотеке, к сожалению, нет изданий на французском языке об инженере С. Вобане.
В отделе литературы на иностранных языках вы можете поработать с изданиями на французском языке о временах  Людовика XIV:
И(Фр); J13 Jacob, P. L. La folle d´Orleans : histoire du temps de Louis XIV / par P. L. Jacob, bibliohpile. - Bruxelles: J. P. Meline, 1836. - 326 p. (РИ-98122 - ХР)
J13 И(Фр); J13 Jacob, P. L. Le singe : histoire du temps de Louis XIV : [in 2 vol.] / par P. L. Jacob (bibliophile). - Bruxelles: Meline, Cans et co. T. 1. - 1842. - 266 p. (РИ-2977 - ХР)
J13 И(Фр); J13 Jacob, P. L. Le singe : histoire du temps de Louis XIV : [in 2 vol.] / par P. L. Jacob (bibliophile). - Bruxelles: Meline, Cans et co. T. 2. - 1842. - 275 p.  (РИ-98224 - ХР)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2026-10-13T19:21:15+03:00</dcterms:created>
  <dcterms:modified xsi:type="dcterms:W3CDTF">2026-10-13T19:21:15+03:00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