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№288 (Пензенская область) от 8 апреля 2008
</w:t>
      </w:r>
    </w:p>
    <w:p>
      <w:pPr/>
      <w:r>
        <w:rPr/>
        <w:t xml:space="preserve">Нужны полные библиографические данные подборки стихов Р. Уилбера в журнале "Иностранная литература", 1979, № 10. А также состав подборки -- какие стихи в нее вошли?
Здравствуйте, Вячеслав. Предлагаем ответ на Ваш запрос:
В подборку стихов Уилбера вошли следующие произведения: "Снег в апреле", "Писательница", "Коттедж-стрит, 1953", "Четвертое июля", "Черная береза", "5 апреля 1974".
Уилбер Р. [Стихи] / Ричард Уилбер ; пер. с англ. А. Сергеева ; вступ. А Зверева // Иностранная литература. – 1979. – N 10. - С. 111-116. 
Гл. библиограф ИБС УИО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2026-10-19T09:33:35+03:00</dcterms:created>
  <dcterms:modified xsi:type="dcterms:W3CDTF">2026-10-19T09:33:35+03:00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