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№2909 (Мурманск) от 18 сентября 2011
</w:t>
      </w:r>
    </w:p>
    <w:p>
      <w:pPr/>
      <w:r>
        <w:rPr/>
        <w:t xml:space="preserve">Есть ли у вас такая литература: Ричард Джордж "Настольная книга бизнесмена" Москва 2004; "Основы теории коммуникации" Василик Москва 2007; "Культура устной и письменной речи делового человека" справочник-практикум 2008; "Как правильно подготовить и оформить деловое письмо"Басаков Москва 2008.
Здравствуйте, Светлана. В соответствии с Порядком работы ВСС "Виртуальный библиограф", если в Вашем обращении несколько вопросов, мы отвечаем на один из них. 
К сожалению, в фонде нашей библиотеки нет «Настольной книги бизнесмена : деловая этика» 2004 г. выпуска, но есть более раннее издание Де Джорджа Ричарда, которое можно заказать через межбиблиотечный абонемент, обратившись в ближайшую библиотеку по месту жительства, работы, учебы:
87.7; Д26 Де Джордж, Р. Т. Деловая этика : в 2 т. / Р. Т. Де Джордж ; пер. с англ. Р. И. Столпера. - СПб. ; М. : Ин-т "Экон. шк." : Прогресс, 2001. - (Этическая экономия: Исслед. по этике, культуре и философии хозяйства; Вып. 7) (Библиотека "Экономической школы")
Т. 1. – 494 с. (1605167 - ХР 1605168 – ТЭО)
Т. 2. - С. 493-1046. (1605169 - ХР 1605170 – ТЭО)
Ответы на запросы по поводу следующих книг см. в Архиве выполненных справок «Виртуального библиографа» под NN 3042, 3043, 3044.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2026-10-13T17:28:11+03:00</dcterms:created>
  <dcterms:modified xsi:type="dcterms:W3CDTF">2026-10-13T17:28:11+03:00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