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№2971 (Мурманск) от 4 октября 2011
</w:t>
      </w:r>
    </w:p>
    <w:p>
      <w:pPr/>
      <w:r>
        <w:rPr/>
        <w:t xml:space="preserve">Есть ли у вас научный материал для написания диплома по теме:Инвестиционная привлекательность предприятия:оценка. резервы?
Здравствуйте, Елена. Предлагаем список литературы по Вашему запросу из фондов нашей библиотеки, которую можно заказать через межбиблиотечный абонемент, обратившись в ближайшую библиотеку по месту жительства, работы, учебы:
Книги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– М. : КноРус, 2010. -374 с. (1701838 - ХР)
65.053.011я73; Г83 Григорьева, Т. И. Финансовый анализ для менеджеров: оценка, прогноз : учебник / Т. И. Григорьева ; Гос. ун-т - Высш. шк. экономики. – М. : Юрайт, 2011. - 462 с. (1702909 - ЧЗ)
65.053я73; К14 Казакова, Н. А. Экономический анализ в оценке бизнеса и управлении инвестиционной привлекательностью компании : учеб. пособие / Н. А. Казакова. – М. : Финансы и статистика : ИНФРА-М, 2009. - 238 с. (1685057 - ЧЗ)
65.263-24я72; К70 Корчагин, Ю. А. Инвестиции и инвестиционный анализ : [учебник] / Ю. А. Корчагин, И. П. Маличенко. – Ростов н/Д : Феникс, 2010. - 605 с. (1701096 - ЧЗ)
Статьи
Мурашева, О. В. Инвестиционная привлекательность, ее мотивация, содержание и оценка / Мурашева О. В. // Финансы. Деньги. Инвестиции. - 2010. - N 4 (36). - С. 16-19.
Джетписова, А. Б. Управление инвестиционной привлекательностью предприятия: методологические аспекты / А. Б. Джетписова // Экономические науки. - 2009. - N 1. - С. 213-218.
Дедюхина, Н. Инвестиционная привлекательность организации: оценочные критерии / Н. Дедюхина // Проблемы теории и практики управления. - 2010. - N 3. - С. 88-99.
Яруллина, Г. Р. Анализ и оценка отраслевых факторов инвестиционной привлекательности предприятия / Г. Р. Яруллина // Экономические науки. - 2009. - N 11. - С. 99-102.
Ключников, С. В. Теоретические аспекты анализа инвестиционной привлекательности объектов инвестирования / С. В. Ключников // Финансы и кредит. - 2010. - N 22. - С. 20-24.
Электронный ресурс 
Гончаренко, И. В. Оценка инвестиционной привлекательности и формирование рациональной инвестиционной стратегии предприятия [Электроный ресурс] : дис. ... канд. экон. наук : 08.00.05 / Гончаренко Игорь Владимирович. – Электрон. дан. - Белгород, 1999. - 185 с. – Режим доступа: http://dis.ru/, регламентир. (06.10.11).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2026-10-13T14:28:19+03:00</dcterms:created>
  <dcterms:modified xsi:type="dcterms:W3CDTF">2026-10-13T14:28:19+03:00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