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№2973 (Ненецкий автономный округ) от 5 октября 2011
</w:t>
      </w:r>
    </w:p>
    <w:p>
      <w:pPr/>
      <w:r>
        <w:rPr/>
        <w:t xml:space="preserve">Здравствуйте!
&lt;BR&gt;Прошу порекомендовать материалы на тему "Образ ведущего телевизионного ток-шоу на примере А. Гордона"
&lt;BR&gt;Спасибо!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88.53я73 ; Г70 Горчакова, В. Г. Прикладная имиджелогия : [учеб. пособие] / В. Г. Горчакова. – М. : Акад. Проект, 2007. - (Учебное пособие для вузов) (Gaudeamus). – Из содерж.: Телевизионный имидж: информация и зрелище. – С. 13-44. (1649671 – ЧЗ ; 1649672 – АБ ; 1651335 – ХР) 
88.53 ; Ш48 Шепель, В. М. Имиджелогия : секреты личного обаяния. - 2-е изд., перераб. и доп. / В. М. Шепель. - М. : Культура и спорт, 1997. – 382 с. : ил. - Библиогр.: с.380-382 (47 назв.) (1569942 – ХР ; 1569943 – ЧЗ)
Статьи
Матвеева, Л. В. Экранный образ и личностные особенности телеведущих / Л. В. Матвеева, Т. Я. Аникееева, Ю. В. Мочалова // Психологический журнал. - 1999. - N 1. - С. 20-30 ; N 2. - С. 29-38.
Ним, Е. Г. "Гламур" и "антигламур" на телевидении: опыт риторической деконструкции медиадискурса : [на примере вып. ток-шоу "Гордон-Кихот"] / Е. Г. Ним // Вопросы культурологии. - 2010. - N 3 (март). - С. 89-94. - Библиогр.: с. 94 (3 назв.).
Перипечина, Г. В. Популярность телеведущего: как просчитать закономерность / Г. В. Перипечина // Вестник Московского университета. Серия 10, Журналистика. - 2009. – N 4. - С. 40-45 ; То же [Электронный ресурс]. – Режим доступа: http://elibrary.ru/download/14228036.pdf, регламентир. (06.09.2011).
Электронные ресурсы 
Агеичева, О. И. Оценка обаяния телеведущего телезрителями с разными личностными качествами [Электронный ресурс] : дис. ... канд. психол. наук : 19.00.05 / Агеичева Ольга Игоревна ; [место защиты: Моск. гуманитар. ун-т]. - Электрон. дан. – М., 2007. – 227 с. - Режим доступа: http://diss.rsl.ru/, регламентир. (06.09.2011).
Братышев, Д. Е. Создание имиджа телевизионного ведущего: технология моделирования персонифицированного образа ведущего [Электронный ресурс] : дис. ... канд. филол. наук : 10.01.10 / Братышев Дмитрий Евгеньевич. - Электрон. дан. – М., 1998. – 206 с. - Режим доступа: http://diss.rsl.ru/, регламентир. (06.09.2011).
Крикунова, Ю. А. Телеведущий: личностные качества и профессиональные умения [Электронный ресурс] / Ю. А. Крикунова // Омский научный вестник. – Электрон. дан. - 2009. - N 75-1. - С. 62-65. – Режим доступа: http://elibrary.ru/download/32051980.pdf, регламентир. (06.09.2011).
Ломыкина, Н. Ю. Просодические характеристики речи телеведущих : на материале программ соци.-культур. тематики [Электронный ресурс] : дис. ... канд. филол. наук : 10.01.10 / Ломыкина Наталья Юрьевна. – Электрон. дан. - М., 2006. – 234 с. - Режим доступа: http://diss.rsl.ru/, регламентир. (06.09.2011).
Смирнова, И. П. Коммуникативная компетентность телеведущего: критерии эффективности речевого поведения [Электронный ресурс] : дис. ... канд. филол. наук : 10.01.10 / Смирнова Ирина Павловна ; [место защиты: Ин-т повышения квалификации работников телевидения и радиовещания]. – М., 2010. – 167 с. - Режим доступа: http://diss.rsl.ru/, регламентир. (06.09.2011).
См. также ответы NN 3767, 3657, 1382, 765 в Архиве выполненных запросов Виртуальной справочной службы  КОРУНБ.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2026-10-13T14:28:46+03:00</dcterms:created>
  <dcterms:modified xsi:type="dcterms:W3CDTF">2026-10-13T14:28:46+03:00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