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№3026 () от 16 октября 2011
</w:t>
      </w:r>
    </w:p>
    <w:p>
      <w:pPr/>
      <w:r>
        <w:rPr/>
        <w:t xml:space="preserve">Здравствуйте!
&lt;BR&gt;Помогите, пожалуйста, сделать список научной литературы на тему   "Материальная ответственность работодателя перед работником". (лит-ра должна быть с 2006-11 года, 10 источников).
&lt;BR&gt;
&lt;BR&gt;Заранее СПАСИБО!
Здравствуйте, Евгения! Предлагаем Вам список литературы:
Книги
67.405.1-32; Б82 Борисов, А. Б. Комментарий к Трудовому кодексу Российской Федерации (постатейный) : с практ. разъяснениями и постатейн. материалами : действующая ред. 2008 г. / авт. коммент. и сост. А. Б. Борисов. - 3-е изд., перераб. и доп. – М. : Кн. мир, 2008. - 960 с. (1660238 - ЧЗ 1661067 - АБ )
Гусов, К. Н. Ответственность по российскому трудовому праву [Электронный ресурс] : науч.-практ. пособие / Гусов К. Н., Полетаев Ю. Н. – Электрон. дан. - М. : Велби, Проспект, 2008. - Режим доступа: СПС «КонсультантПлюс».
67.405.116.22; Д64 Долгова, М. Н. Материальная ответственность работника и работодателя : [материал. ответственность работодателя; материал. ответственность работника; порядок разрешения споров] / М. Н. Долгова. - [Спец. изд.]. - М. : ГроссМедиа, 2007. - 110 с. (1642966 - ЧЗ)
67.405.1-32; К63 Комментарий к Трудовому кодексу Российской Федерации (постатейный) / О. В. Смирнов [и др.]. - 8-е изд., стер. – М. : КноРус, 2010. - 967 с. (1679631 - ЧЗ 1679632 - АБ)
67.405.1-32; П63 Постатейный комментарий к Трудовому кодексу Российской Федерации : [трудовой договор. Рабочее время и время отдыха. Оплата труда и нормирование. Гарантии и компенсации. Трудовой распорядок и дисциплина. Профессиональная подготовка и повышение квалификации. Материальная ответственность сторон трудового договора. Защита трудовых прав и свобод. Рассмотрение трудовых споров / И. А. Феоктистов и др.] ; под ред. Ф. Н. Филиной. – М. : ГроссМедиа, 2007. - 886 с. (1649585 - АБ 1650044 - ХР)
Справочник кадровика: полное практ. рук. [Электронный ресурс] / под ред. Ф. Н. Филиной. - 7-е изд., перераб. и доп. – Электрон. дан. - М. : ГроссМедиа, РОСБУХ, 2011. – Режим доступа: СПС «КонсультантПлюс».
67.405.1я73; Т78 Трудовое право России : учебник / [Ю. П. Орловский и др.] ; отв. ред.: Ю. П. Орловский, А. Ф. Нуртдинова. - Изд. 3-е. – М. : КОНТРАКТ : ИНФРА-М, 2011. - VIII, 647 с. (1696825 - ЧЗ)
67.405.1-32; Т78 Трудовой кодекс Российской Федерации : проф. коммент. и разъяснения к сложным ситуациям / [Строгович Ю. Н. и др.] ; под общ. ред. Л. В. Щур-Труханович. - 2-е изд., перераб. и доп. – М. : Дело и Сервис, 2010. - 780 с. (1692740 - ХР 1692741 - ЧЗ 1692742 - АБ)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2026-10-13T11:31:38+03:00</dcterms:created>
  <dcterms:modified xsi:type="dcterms:W3CDTF">2026-10-13T11:31:38+03:00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