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№3096 (Ревда) от 2 ноября 2011
</w:t>
      </w:r>
    </w:p>
    <w:p>
      <w:pPr/>
      <w:r>
        <w:rPr/>
        <w:t xml:space="preserve">Добрый день! Просим выполнить запрос нашего пользователя. Тема: " Опухоли щетовидной железы: их прояления на микро и макро уровнях" Предмет " Патологическая анатомия".Просим материал в эл. виде.
Здравствуйте. В соответствии с Порядком работы виртуальной справочной службы «Виртуальный библиограф» мы не предоставляем информацию об общедоступных (свободных) ресурсах сети Интернет (электронные книги, статьи, публикации на сайтах и т. д.). Если вам нужен текст в электронном варианте можно обратиться в Виртуальную справочную службу  КОРУНБ.
Предлагаем вам издания из фондов нашей библиотеки, материал из которых фрагментарно можно заказать через межбиблиотечный абонемент:
Электронные ресурсы (с текстами документов можно поработать в Залах каталогов и электронных ресурсов на 3-м этаже библиотеки)
Двинских, Н. Ю. Морфологическая и иммуногистохимическая оценка злокачественности опухолей щитовидной железы [Электронный ресурс] : дис. ... канд. мед. наук : 14.03.02 / Двинских Нина Юрьевна ; [ГУ "Науч.-исслед. ин-т морфологии человека РАМН"]. – Электрон. дан. – М., 2010. – 108 с. – Режим доступа: http://diss.rsl.ru/, регламентир. (03.11.2011).
Полоз, Т. Л. Патоморфология фолликулярных опухолей щитовидной железы и их дифференциальная диагностика методом компьютерного анализа изображений и нейросетевых технологий [Электронный ресурс] : дис. ... д-ра мед. наук : 14.00.15 / Полоз Татьяна Львовна ; [ГОУВПО "Новосиб. гос. мед. ун-т"]. – Электрон. дан. - Новосибирск, 2007. - 297 с. – Режим доступа: http://diss.rsl.ru/, регламентир. (03.11.2011).
Ротин, Д. Л. Использование компьютерных технологий для повышения качества гистологической диагностики опухолей щитовидной железы [Электронный ресурс] : дис. ... канд. мед. наук : 14.00.14 / Ротин Даниил Леонидович ; Рос. онкол. науч. центр им. Н. Н. Блохина РАМН. – Электрон. дан. – М., 2005. – 121 с. : 9 ил. - Режим доступа: http://diss.rsl.ru/, регламентир. (03.11.11).
Соколова, О. В. Дифференциально-диагностические критерии фолликулярных опухолей щитовидной железы разной степени злокачественности [Электронный ресурс] : дис. ... канд. мед. наук : 14.00.15 / Соколова Ольга Витальевна ; [ГОУВПО "С.-Петерб. гос. мед. ун-т"]. - Электрон. дан. – СПб., 2009. – 113 с. – Режим доступа: http://diss.rsl.ru/, регламентир. (03.11.2011).
Трошин, В. П. Характеристика тиреоидных раков в регионе, пострадавшем от аварии на Чернобыльской АЭС (1986-2006 год) [Электронный ресурс] : дис. ... д-ра мед. наук : 14.00.15 / Трошин Владислав Павлович ; [ГОУВПО "С.-Петерб. гос. мед. ун-т"]. – Электрон. дан. – СПб., 2009. – 175 с. - Режим доступа: http://diss.rsl.ru/, регламентир. (03.11.2011).
См. также в Архиве выполненных справок «Виртуального библиографа» ответ на запрос N 3157, предлагаемые статьи можно также заказать через межбиблиотечный абонемент.
С уважением, главный библиограф отдела медицинской и естественнонаучной литературы И. А. Карамышева.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2026-10-13T08:23:20+03:00</dcterms:created>
  <dcterms:modified xsi:type="dcterms:W3CDTF">2026-10-13T08:23:20+03:00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