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№3118 () от 7 ноября 2011
</w:t>
      </w:r>
    </w:p>
    <w:p>
      <w:pPr/>
      <w:r>
        <w:rPr/>
        <w:t xml:space="preserve">Подскажите, пожалуйста, литературу для написания курсовой по теме: "Инновации в педагогике". Не раннее 2000 г.
&lt;BR&gt;              Спасибо!
Здравствуйте, Юлия. Предлагаем Вам библиографический список:
Книги
74я73 ; Б82 Бордовская, Н. В. Педагогика : [учеб. пособие для студентов и преподавателей высш. учеб. заведений] / Н. Бордовская, А. Реан. – СПб. [и др.] : Питер, 2011. - 299 с. : ил. - (Учебное пособие). (1700229 – ЧЗ)
74.20 ; И20 Иванов, Д. А. Экспертиза педагогической экспериментальной и инновационной деятельности : как ее организовать и провести / Д. Иванов. – М. : Чистые пруды, 2009. - 31 с. - (Библиотечка "Первого сентября") (Серия "Воспитание. Образование. Педагогика" / общ. ред.: М. Н. Сартан ; вып. 22). - Библиогр. в конце кн. и в тексте. (Бр – ЧЗ)
74.200.58 ; И23 Иванченко, В. Н. Инновации в образовании : общ. и доп. образование детей : учеб.-метод. пособие для учителей, педагогов доп. образования, методистов, кл. рук., студентов и аспирантов пед. учеб. заведений, слушателей ин-тов повышения квалификации / В. Н. Иванченко. – Ростов на/Д : Феникс, 2011. – 341 с. : табл. - (Сердце отдаю детям). - Библиогр.: с. 113-118 (53 назв.), 337 (14 назв.). (1701182 - ЧЗ)
74.5М ; И66 Инновационные и традиционные аспекты образования в контексте компетентностного подхода : [сб. ст.] / М-во образования и науки Мурм. обл., ГООУ СПО "Мурм. пед. колледж". - Мурманск : Мурм. пед. колледж, 2010. - 191 с. : ил., нот. ил., табл. - Библиогр. в конце ст. (1688565 – ХР ; 1688566 – ХР ; 1688567 – ХР ; 1688751 - ХР ; 1688752 – ОКСЛ)
74.58 ; М92 Мухина, С. А. Современные инновационные технологии обучения / С. А. Мухина, А. А. Соловьева. – М. : ГЭОТАР-Медиа, 2008. - 360 с. : ил. - Библиогр.: с. 358-360 (54 назв.). (1669398 - ЧЗ ; 1677216 – МЕД)
74.04(2) ; П78 Программно-целевое проектирование образовательных систем : стратегии инновац. развития / Изд-во "Учитель" ; авт.-сост.: Н. В. Томилина, Е. А. Мясоедова. - Волгоград : Учитель, 2009. - 351 с. : ил. - (Управление современной школой). - Библиогр.: с. 337-349 (161 назв.). (1689093 - ЧЗ ; 1689094 – АБ)
Статьи
Инновации в образовании / В. Слободчиков [и др.] // Учитель. - 2011. - N 3. - С. 18-22.
Мурашковский, Ю. Педагогика: новое и "новое" / Ю. Мурашковский, Н. Рубина // Народное образование. - 2009. - N 6. - С. 150-158.
Мурашковский, Ю. С. Педагогика: новое и "новое" / Ю. С. Мурашковский // Школьные технологии. - 2008. – N 3. - С. 27-33. - Библиогр. в сносках.
Хуторской, А. В. Типологии педагогических нововведений / А. В. Хуторской // Школьные технологии. - 2005. - N 5. - С. 10-24.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Предлагаем Вам также ознакомиться с ответами NN 2358, 8591 в Архиве выполненных запросов Виртуальной справочной службы  КОРУНБ.
Рекомендуем посмотреть список литературы в Базе данных «Архив выполненных справок»  Электронного каталога:
Инновации в образовании [Электронный ресурс] : библиогр. список (2002-2011 гг.) / Мурм. гос. обл. универс. научн. б-ка ; сост. Т. В. Воложанина. – Электрон. дан. - Мурманск : МГОУНБ, 2009. - 8 с. – Режим доступа: http://opac.mgounb.ru/opacg/archive/innov.doc, свободный (08.11.2011).  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2026-10-13T06:31:15+03:00</dcterms:created>
  <dcterms:modified xsi:type="dcterms:W3CDTF">2026-10-13T06:31:15+03:00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