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№3128 (Алтай Республика) от 8 ноября 2011
</w:t>
      </w:r>
    </w:p>
    <w:p>
      <w:pPr/>
      <w:r>
        <w:rPr/>
        <w:t xml:space="preserve">Здравствуйте! Прошу Вас помочь с подбором литературы по теме "Неформальные молодежные сообщества: городские экстремальные игры". Цель поиска источников - научная. Информация нужна срочно. Очень бы желалось познакомиться с научными разработками по теме. 
&lt;BR&gt;С уважением, Дмитрий Николаевич.
Здравствуйте, Дмитрий Николаевич. Предлагаем Вам следующие издания:
Книга
Р6; М31 Маслюков, И. В. Encounter: ночной экстрим : [экстрем. роман] / Иван Маслюков. – М. : РИПОЛ классик, 2008. - 221 с. (1675534 - АБ)
Статьи
Железнякова, Р. Игры для взрослых / Р. Железнякова // Здоровье. - 2008. - N 1. - С. 68-71.
Глуховский, Д. Encounter и "Дозор" / Д. Глуховский ; ил. Д. Авдеевой // Смена. - 2009. - N 4. - С. 10-11.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2026-10-13T06:30:26+03:00</dcterms:created>
  <dcterms:modified xsi:type="dcterms:W3CDTF">2026-10-13T06:30:26+03:00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