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№319 (Мурманская область) от 29 апреля 2008
</w:t>
      </w:r>
    </w:p>
    <w:p>
      <w:pPr/>
      <w:r>
        <w:rPr/>
        <w:t xml:space="preserve">помогите найти лит-ру про професию библиографа, для написания курсовой работы "Библиограф как профессионал"
Здравствуйте, Соня. Предлагаем список литературы по Вашему запросу:
78.53 ; Б59 Библиограф: личность, мастерство, этика : сборник / [Челяб. гос. ин-т искусства и культуры] ; ред.-сост. И. Г. Моргенштерн. – Челябинск : [б. и.], 1995. – 149 с. (А-1547495-ИБО)
Статьи.
Головко, С. И. Мэтр-класс для профессиональной элиты / С. И. Головко // Мир библиографии. - 2006. - N 3. - С. 41-43.
Леонов, В. Любовь к библиографии / В. Леонов // Дружба народов. - 2005. - N 1. - С. 149-153.
Леонов, В. П. Наша профессия / В. П. Леонов // Мир библиографии. - 2005. - N 1. - С. 2-6.
Леонов, В. П. О личности и мастерстве библиографа / В. П. Леонов. – Мир библиографии. – 2008. – N 1. – С. 2-5. 
Мехрякова, Л. А. Школа библиографа «Профессионал» / Л. А. Мехрякова // Молодые в библиотечном деле. - 2005. - N 9/10. - С. 42-45.
Нещерет, М. Ю. Гимн библиографу, или Размышления над книгой В. П. Леонова «Библиография как профессия» / М. Ю. Нещерет // Научные и технические библиотеки.- 2006. - N 2. - С. 88-99.
78.5я2 ; С74 Профессия библиографа // Справочник библиографа / Буринская Е. Н. и др. ; науч. ред. А. Н. Ванеев, В. А. Минкина. – Изд. 3-е, перераб. и доп. - СПб. : Профессия, 2005. – С. 547-552. (1633267 - ИБС ; 1633268 - МЕД ; 1633269 - НМО ; 1636670 – ХР)
Рошель, Ж. Ф. Рассуждение о библиографической науке и обязанностях библиографа / Рошель Ж. Ф. ; пер. М. Б. Рясинцевой, Н. М. Баженовой // Библиография. - 2005. - N 4 . - С. 134-140.
Саломатова, О. И. Влияние корпоративных проектов на инновационную деятельность библиографов / О. И. Саломатова // Научные  и технические библиотеки. - 2005. - N 12. - С. 47-54.
Соколов, А. В. Преемственность поколений русских библиографов / А. В. Соколов. – Мир библиографии. – 2006. – N 4. – С. 2-9.
Соколов, А. В. Современная библиотечно-библиографическая интеллигенция – мысли, настроения, пристрастия / А. В. Соколов. – Мир библиографии. – 2006. – N 5. – С. 2-9. 
Сукиасян, Э. Р. Библиографическая симфония / Э. Р. Сукиасян // Научные и технические библиотеки. - 2005. - N 10. - С. 91-94.
Фокеев В. А. Законы и закономерности нашей профессии / В. А. Фокеев // Мир библиографии. - 2005. - N 3. - С. 8-12.
С уважением, главный библиограф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2026-10-19T08:03:00+03:00</dcterms:created>
  <dcterms:modified xsi:type="dcterms:W3CDTF">2026-10-19T08:03:00+03:00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