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№3214 (Мурманск) от 30 ноября 2011
</w:t>
      </w:r>
    </w:p>
    <w:p>
      <w:pPr/>
      <w:r>
        <w:rPr/>
        <w:t xml:space="preserve">Добрый день! Имеется ли у вас книга Корнилов А. Семь месяцев среди голодающих. Спасибо.
Здравствуйте, Александр.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жительства, работы, учебы:
Корнилов, А. А. Семь месяцев среди голодающих крестьян : отчет о помощи голодавшим некоторых местностей Моршан. 
и Кирсан. уездов, Тамб. губернии, в 1891-92 г. / сост. А. А. Корниловым. – М. : тип. Д. И. Иноземцева, 1893. – 232 с.
С уважением, Яловенко Л.В.,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2026-10-13T02:35:56+03:00</dcterms:created>
  <dcterms:modified xsi:type="dcterms:W3CDTF">2026-10-13T02:35:56+03:00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