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№3287 () от 21 декабря 2011
</w:t>
      </w:r>
    </w:p>
    <w:p>
      <w:pPr/>
      <w:r>
        <w:rPr/>
        <w:t xml:space="preserve">Добрый день.
&lt;BR&gt;Подберите пожалуйста литературу на тему:
&lt;BR&gt;Тема науки в поэзии Ломоносова
Здравствуйте, Иван. Предлагаем Вам библиографический список:
Книги
83.3(2=Рус)4 ; З-30 Западов, А. В. Отец русской поэзии : о творчестве Ломоносова / А. В. Западов. – М. : Совет. писатель, 1961. – 282 с. (421841)
83.3(2=Рус)4 ; Р89 Русская литература как форма национального самосознания, XVIII век. - М. : ИМЛИ РАН, 2005. - Из содерж.: "Чтоб и в России развелась наука стихотворная": становление теории русского классицизма в трудах В. К. Тредиаковского, М. В. Ломоносова, А. П. Сумарокова / О. А. Крашенинникова. - С. 189-226. (1637398 – ХР ; 1648277 – ЧЗ)
83.3(2=Рус)4 ; О-11 О творчестве Ломоносова : критика и исслед. / [сост. Т. П. Аранзон]. – М. : Фонд поддержки экономического развития стран СНГ, 2008. - 204 с. - (Ломоносовская библиотека / редкол. : С. М. Миронов (пред.) [и др.]). - Библиогр. в примеч. (1687907 – ХР ; 1687908 – ЧЗ ; 1687909 - ОКСЛ ; 1687910 – АБ ; 1687911 – АБ) 
83.3(2=Рус)4я73 ; О-66 Орлов, П. А. История русской литературы XVIII века : [учеб. для филол. специальностей ун-тов] / П. А. Орлов. - М. : Высш. шк., 1991. - Из содерж.: Становление русского классицизма. М. В. Ломоносов. Научная поэзия. – С. 52-72. (1453651 – АБ ; 1453652 – ЧЗ ; 1453653 – ХР ; 1457227 – АБ ; 1603791 – ЧЗ)
83.3(2=Рус)4 ; Щ30 Щеблыкин, И. П. Михаил Ломоносов : очерк жизни и поэт. творчества. - М. : Просвещение, 1969. - 104 с. - (Библиотека словесника). - Библиогр.: с. 103 (11 назв.). (1551759 – ХР)
Статьи
Александрова, И. Б. Поэзия М. В. Ломоносова: ренессанс, барокко или классицизм? / И. Б. Александрова // Филологические науки. - 2003. - N 5. - С. 15-20.
Бонди, С. М. Поэтический язык и жанровая система М. В. Ломоносова / С. М. Бонди // Русский язык. - 2011. - N 15 (октябрь). - С. 10-15.
Калачева, С. В. Творческая эволюция Ломоносова-поэта / С. В. Калачева // Вестник Московского университета. Сер. 9, Филология. – 1987. – N 3. – С. 17-25.
Осповат, К. Ломоносов и "Письмо о пользе стекла" : поэзия и наука при дворе Елизаветы Петровны / К. Осповат // Новое литературное обозрение. - 2007. - N 87. - С. 148-183.
Сазонова, Л. Ломоносов – поэт в современных исследованиях / Л. Сазонова // Вопросы литературы. – 1986. – N 11. – С. 229-244.
Следующее издание Вы можете заказать из фондов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Научно-исследовательская работа студентов : материалы 57-й науч. студенческой конф., посвящ. 65-летию Петрозав. гос. ун-та / Петрозав. гос. ун-т. – Петрозаводск : Изд-во ПетрГУ, 2005. – 260 с. - Из содерж.: Функционирование космонимов в "научной" поэзии (на материале поэзии М. Ломоносова, В. Брюсова и Л. Мартынова) / А. Кирюшин. – С. 199-200.
См. также ответ N 4296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2026-10-12T22:29:33+03:00</dcterms:created>
  <dcterms:modified xsi:type="dcterms:W3CDTF">2026-10-12T22:29:33+03:00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