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№3337 (Мурманск) от 17 января 2012
</w:t>
      </w:r>
    </w:p>
    <w:p>
      <w:pPr/>
      <w:r>
        <w:rPr/>
        <w:t xml:space="preserve">Здравствуйте!Помогите пожалуйста подобрать литературу для диплома на тему "Проблемы коммуникации в органах государственного и муниципального управления"
Здравствуйте, Анна. Предлагаем Вам электронные издания из фондов нашей библиотеки. С текстами документов можно поработать в Залах каталогов и электронных ресурсов на 3-м этаже библиотеки или заказать через межбиблиотечный абонемент статью или фрагмент диссертации, обратившись в ближайшую библиотеку по месту жительства, работы, учебы:
Межиева, А. К. Политико-коммуникативный аспект во взаимодействии государства и общества в современной России [Электронный ресурс] / Межиева А. К. // Вестник Российского государственного гуманитарного университета. – Электрон. дан. – 2011. - N 1. - С. 141-148. – Режим доступа: http://elibrary.ru/, регламентир. (18.01.12).
Салтыкова, О. Ю. Информационно-коммуникационное обеспечение процессов муниципального управления [Электронный ресурс] : на примере Чуваш. Республики : дис. ... канд. полит. наук : 23.00.02 / Салтыкова Ольга Юрьевна ; [место защиты: Нижегор. гос. ун-т им. Н. И. Лобачевского]. – Электрон. дан. – Н. Новгород, 2009. - 173 с. – Режим доступа: http://sigla.rsl.ru, регламентир. (18.01.12).
Силкин, В. В. Влияние пространства политической коммуникации на процессы модернизации государственного управления [Электронный ресурс] : дис. ... д-ра полит. наук : 10.01.10 / Силкин Владимир Владимирович. – Электрон. дан. – М., 2006. - 334 с. : ил. – Режим доступа: http://sigla.rsl.ru, регламентир. (18.01.12).
См. также в Архиве выполненных справок «Виртуального библиографа» ответ на запрос N 3499.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2026-10-12T19:27:27+03:00</dcterms:created>
  <dcterms:modified xsi:type="dcterms:W3CDTF">2026-10-12T19:27:27+03:00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