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№3357 () от 22 января 2012
</w:t>
      </w:r>
    </w:p>
    <w:p>
      <w:pPr/>
      <w:r>
        <w:rPr/>
        <w:t xml:space="preserve">Подобрать список литературы по теме : Дидактическая игра как средство развития социальной компетентности детей старшего дошкольного возраста (на примере обучения иностранному языку)
Здравствуйте, Юлия. Предлагаем Вам библиографический список:
Книги
74.102.1 ; В82 Вронская, И. В. Английский язык в детском саду : для воспитателей дет. сада и родителей / И. В. Вронская. - СПб. : Изд-во РГПУ им. А. И. Герцена, 2001. – 397 с. - (Изучаем иностранные языки). - Библиогр.: с. 392-393. (1612577 – ИНО) 
81.432.1-92 ; К43 Кириллова, Ю. В. Английский для дошкольников : [для детей 5-7 лет] / Ю. В. Кириллова. - Изд. 4-е. – Ростов на/Д : Феникс, 2011. - 79 с., [4] л. цв. ил. : ил. - (Серия "Мир вашего ребенка"). (1701495 - ИНО ; 1701496 – АБ)
Статьи
Вронская, И. Английский язык в детском саду : ст. дошк. возраст / И. Вронская // Дошкольное воспитание. - 2006. - N 5. - С. 79-83. – Нач.: N 11, 12, 2003 ; N 1, 3-6, 8, 9, 11, 2004 ; N 1, 6, 2005.
Грицай, Г. В. Дидактическая игра / Г. В. Грицай, Е. Ю. Покровская // Воспитатель дошкольного образовательного учреждения. - 2008. - N 9. - C. 52-62.
Густомясова, А. Воспитание социальной компетентности / А. Густомясова // Дошкольное воспитание. - 2008. – N 5. - С. 106-111. - Библиогр.: с. 111 (7 назв.).
Князева, О. Новое направление в дошкольном образовании - развитие социальной компетентности дошкольников / О. Князева // Дошкольное воспитание. - 1998. - N 9. - С. 2-5.
Сенченко, И. Английский язык для ребят-дошколят / И. Сенченко // Дошкольное воспитание. - 2011. - N 7. - С. 100-103.
Яппарова, Г. Развитие основ социальной компетентности дошкольников в поликультурной среде / Г. Яппарова // Дошкольное воспитание. - 2009. - N 12. - C. 79-89.
Электронные ресурсы (с текстами документов можно поработать в Зале электронных ресурсов на 3-м этаже библиотеки)
Акулова, Е. Ф. Дидактическая игра как форма организации условий освоения понятийных отношений в старшем дошкольном возрасте [Электронный ресурс] : дис. ... канд. пед. наук : 13.00.01 / Акулова Елена Федоровна. – Электрон. дан. – М., 2003. - 192 с. - Режим доступа: http://sigla.rsl.ru, регламентир. (23.01.12).
Белоцерковец, Н. И. Формирование социальной компетентности детей 3-7 лет в условиях открытого дошкольного образовательного учреждения [Электронный ресурс] : дис. ... канд. пед. наук : 13.00.01 / Белоцерковец Наталья Ивановна. – Электрон. дан. - Карачаевск, 2002. - 229 с. : ил. - Режим доступа: http://sigla.rsl.ru, регламентир. (23.01.12).
Расширить этот список Вы можете, проведя самостоятельный поиск в  Электронном каталоге МГОУНБ на сайте нашей библиотеки. В области поиска выбираете позиции «все поля» и наберите: англ* яз* и дошк* или иностр* яз* и дошк*
См. в Архиве выполненных справок «Виртуального библиографа» ответы на запросы NN 496, 500, 2120 и предлагаем Вам также ознакомиться с ответом N 10525, в Архиве выполненных запросов Виртуальной справочной службы  КОРУНБ.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2026-10-12T18:08:33+03:00</dcterms:created>
  <dcterms:modified xsi:type="dcterms:W3CDTF">2026-10-12T18:08:33+03:00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