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№3465 (Мурманск) от 5 марта 2012
</w:t>
      </w:r>
    </w:p>
    <w:p>
      <w:pPr/>
      <w:r>
        <w:rPr/>
        <w:t xml:space="preserve">Здравствуйте!Подберите, пожалуйста, литературу по теме дипломной работы "Роль преподавателя в вузе: обеспечение качества образования и образовательные потребности студентов" (социология). Спасибо.
Здравствуйте, Дарья.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65.49 ; Т65 Трайнев, В. А. Повышение качества высшего образования и Болонский процесс : обобщение отечеств. и зарубеж. практики / В. А. Трайнев, С. С. Мкртчян, А. Я. Савельев. - 2-е изд. – М. : Дашков и К, 2010. - 390 с. : ил. - Библиогр.: с. 381-390 (128 назв.). (1687492 - ЧЗ)
65.49я73 ; У67 Управление факультетом : учебник : [для орг. учеб. процесса в вузах / Волков А. В. и др.] ; под общ. ред. С. Д. Резника. – М. : ИНФРА-М, 2008. - 694 с. - Библиогр.: с. 668-683 (217 назв.). (1662418 - ХР)
Статьи
Гуров, В. Н. Компетенции преподавателей вуза: мнение студентов / Гуров В. Н., Резванова И. Ю. // Высшее образование в России. - 2009. - N 12. - С. 143-146. – Библиогр.: 3 назв. 
Исаева, Т. Преподаватель как субъект качества образования / Исаева Т. // Высшее образование в России. - 2003. - N 2. - С. 17-23. 
Леонова, Е. В. Педагогическое мастерство и личность преподавателя  / Леонова Е. В. // Высшее образование в России. – 2011. - N 4. - С. 112-115. – Библиогр.: 5 назв. 
Михалева, М. Н. Участие студенчества в процессах оценки качества деятельности профессорско-преподавательского состава вузов как фактор совершенствования образовательной среды / М. Н. Михалева // Социальная политика и социология. - 2010. - N 5 (59). - С. 174-186. - Библиогр.: с. 185-186 (5 назв.).
Рощина, Я. М. Что такое "качественное образование"? / Я. М. Рощина, Т. Н. Филиппова // Мониторинг экономики образования. - 2006. - N 2. - С. 24-27.
Уржа, О. А. Система оценки качества деятельности преподавателей высшей школы / О. А. Уржа, Н. В. Медведева // Социальная политика и социология. - 2010. - N 5 (59). - С. 62-71. - Библиогр.: с. 70-71 (5 назв.).
Электронные ресурсы 
Гребенкина, С. В. К вопросу об исследовании эффективности педагогического процесса в вузе [Электронный ресурс] / Гребенкина С. В. // Ученые записки Санкт-Петербургского государственного института психологии и социальной работы. – Электрон. дан. - 2006. - Т. 6, N 1. - С. 78-82. – Режим доступа: http://elibrary.ru, регламентир.  (05.03.2012).
Русанова, А. А. Удовлетворенность как показатель качества образования в современном вузе [Электронный ресурс] : (из опыта конкрет. социол. исслед.) / Русанова А. А. // Современные исследования социальных проблем : электрон. журн. – Электрон. дан. -  2011. - Т. 7, N 3. - Режим доступа: http://elibrary.ru, регламентир.  (05.03.2012).
См. в Архиве выполненных справок «Виртуального библиографа» ответ на запрос N 3184 и предлагаем Вам также ознакомиться с ответами NN 8559, 8619, 10371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2026-10-12T12:41:17+03:00</dcterms:created>
  <dcterms:modified xsi:type="dcterms:W3CDTF">2026-10-12T12:41:17+03:00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