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№3515 () от 17 марта 2012
</w:t>
      </w:r>
    </w:p>
    <w:p>
      <w:pPr/>
      <w:r>
        <w:rPr/>
        <w:t xml:space="preserve">Здравствуйте, помогите подобрать литературу для написания диплома по теме"Регрессирующая(неразвивающаяся) беременность"
Здравствуйте, Елена. Предлагаем Вам библиографический список:
Книги
57.162.18 ; Р15 Радзинский, В. Е. Неразвивающаяся беременность : [руководство] / В. Е. Радзинский, В. И. Димитрова, И. Ю. Майскова. – М. : ГЭОТАР-Медиа, 2009. - 196 с. (1677303 - МЕД)
57.161.1 ; С34 Сидорова, И. С. Течение и ведение беременности по триместрам : [учеб. пособие для системы послевузов. проф. образования врачей] / И. С. Сидорова, И. О. Макаров. – М. : Мед. информ. агентство, 2009. - 298 с. : ил. (1678415 - МЕД)
57.162.18 ; С85 Стрижаков, А. Н. Потеря беременности / А. Н. Стрижаков, И. В. Игнатко. – М. : Мед. информ. агентство, 2007. - 223 с. (1678443 – МЕД ; 1678444 - МЕД)
57.161.1-4 ; Х29 Хачкурузов, С. Г. Ультразвуковое исследование при беременности раннего срока / С. Г. Хачкурузов. - 5-е изд. – М. : МЕДпресс-информ, 2008. - 247 с. : ил. (1678241 - МЕД)
Статьи
Агаркова, И. А. Неразвивающаяся беременность: вопросы этиологии и патогенеза / И. А. Агаркова // Гинекология. - 2010. - Т. 12, N 5. - С. 38-42.
Генетические факторы тромбофилии и гипергомоцистеинемия при неразвивающейся беременности и начавшемся выкидыше / Ю. Э. Доброхотова [и др.] // Российский медицинский журнал. - 2008. - N 1. - С. 42-44.
Радзинский, В. Е. Комплексный подход к лечению неразвивающейся беременности в ранние сроки / В. Е. Радзинский, И. Ю. Майскова, В. И. Димитрова // Гинекология. - 2008. - Т. 10, N 1. - С. 42-45.
Сидорова, И. С. Неразвивающаяся беременность / И. С. Сидорова, Н. А. Шешукова // Гинекология. - 2007. - N 3. - С. 4-7.
Шляпников, М. Е. Профилактика воспалительных осложнений у женщин с неразвивающейся беременностью в I триместре / М. Е. Шляпников // Гинекология. - 2011. - Т. 13, N 4. - С. 55-59.
Электронные ресурсы (с текстами документов можно поработать в Зале электронных ресурсов на 3-м этаже библиотеки)
Мукова, Б. Б. Оптимизация тактики ведения и восстановительного лечения женщин с неразвивающейся беременностью в первом триместре  [Электронный ресурс] : дис. ... канд. мед.  наук : 14.00.01 / Мукова Бэла Буденовна. - Электрон. дан. – М., 2003. - 141 с. - Режим доступа : http://diss.rsl.ru/, регламентир. (18.03.2012).
Дополнительную информацию Вы можете получить в отделе естественнонаучной и медицинской и литературы.
С уважением, Карамышева И. А., главный библиограф Отдела естественнонаучной и медицинской литературы.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2026-10-12T09:53:56+03:00</dcterms:created>
  <dcterms:modified xsi:type="dcterms:W3CDTF">2026-10-12T09:53:56+03:00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