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№3554 (Мурманск) от 26 марта 2012
</w:t>
      </w:r>
    </w:p>
    <w:p>
      <w:pPr/>
      <w:r>
        <w:rPr/>
        <w:t xml:space="preserve">помогите подобрать литературу по теме "Применение текстильного материала в пищевой промышленности"
Здравствуйте, Алиса.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30.6я73 ; Т80 Трыкова, Т. А. Товароведение упаковочных материалов и тары : учеб. пособие / Т. А. Трыкова. - М. : Дашков и К, 2009. - 208 с. (1687524 - АБ)
35.77 ; У66 Упаковка на основе бумаги и картона : [сырье, гибкая упаковка, картон. коробки, гофрокартон, этикетки, отходы : сб. ст.] / М. Дж. Кирван (ред.) ; пер. с англ. В. Е. Ашкинази ; под науч. ред. Э. Л. Акима и Л. Г. Махотиной. - СПб. : Профессия, 2008. - 487 с. (1666674 - ХР ; 1666675 - АБ)
Статьи
Вышемирский, Ф. А. Его величество пергамент / Ф. А. Вышемирский // Пищевая промышленность. - 2006. - N 4. - С. 58-60 ; То же [Электронный ресурс]. - Режим доступа: http://aafnet.integrum.ru, регламентир. (27.03.2012).
Рязанова, О. А. Колбасные оболочки: классификация и ассортимент / О. А. Рязанова // Пищевая промышленность. - 2011. - N 3. - С. 62-64 ; То же [Электронный ресурс]. - Режим доступа: http://aafnet.integrum.ru, регламентир. (27.03.2012).
Рязанова, О. А. Классификация этикетировочных средств, применяемых в производстве пищевых продуктов / О. А. Рязанова // Пищевая промышленность. - 2011. - N 1. - С. 14-17 ; То же [Электронный ресурс]. - Режим доступа: http://aafnet.integrum.ru, регламентир. (27.03.2012).
Современная упаковка с вековой историей // Пищевая промышленность. - 2005. - N 8. - С. 114 ; То же [Электронный ресурс]. - Режим доступа: http://aafnet.integrum.ru, регламентир. (27.03.2012).
Электронные ресурсы (с текстами документов можно поработать в Залах каталогов и электронных ресурсов на 3-м этаже библиотеки)
Белов, А. А. Разработка промышленных технологий получения новых медицинских материалов на основе модифицированных волокнообразующих полимеров, содержащих биологически активные белковые вещества [Электронный ресурс] : дис. ... д-ра техн. наук : 03.00.23 / Белов Алексей Алексеевич. - Электрон. дан. - М., 2009. - 428 с. : ил. - Режим доступа: http://sigla.rsl.ru, регламентир. (27.03.2012).
Грибкова, В. А. Разработка технологии получения профилактических и лечебных текстильных материалов для косметологии и дерматологии [Электронный ресурс] : дис. ... канд. техн. наук : 05.19.02 / Грибкова Вера Анатольевна. - Электрон. дан. - М., 2005. - 219 с. - Режим доступа: http://sigla.rsl.ru, регламентир. (27.03.2012).
Каргина, С. И. Разработка структуры и технологии выработки транспортерной ленты для хлебопекарной промышленности [Электронный ресурс] : дис. ... канд. техн. наук : 05.19.02 / Каргина Светлана Игоревна. - Электрон. дан. - Кострома, 2003. - 151 с. - Режим доступа: http://sigla.rsl.ru, регламентир. (27.03.2012).
С уважением,  Данилова М. М., 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2026-10-12T09:04:12+03:00</dcterms:created>
  <dcterms:modified xsi:type="dcterms:W3CDTF">2026-10-12T09:04:12+03:00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