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№3573 (Мурманск) от 31 марта 2012
</w:t>
      </w:r>
    </w:p>
    <w:p>
      <w:pPr/>
      <w:r>
        <w:rPr/>
        <w:t xml:space="preserve">Добрый день, уважаемые коллеги. Нас интересуют диссертации, авторефераты диссертаций по теме "Учет смягчающих обстоятельств при назначении наказания" (уголовное право).
&lt;BR&gt;Заранее благодарны.
Здравствуйте, коллеги. Предлагаем Вам электронные ресурсы (с текстами документов можно поработать в Зале электронных ресурсов на 3-м этаже библиотеки):
Арапиди, С. Г. Назначение наказания при наличии смягчающих обстоятельств: законодательная регламентация и проблема индивидуализации [Электронный ресурс] : дис. ... канд. юрид. наук : 12.00.08 / Арапиди Савелий Георгиевич. – Электрон. дан. – М., 2005. - 173 с. – Режим доступа: http://diss.rsl.ru, регламентир. (02.04.2012). 
Буланов, А. Ю. Роль смягчающих обстоятельств при квалификации преступлений и назначении наказания [Электронный ресурс] : дис. ... канд. юрид. наук : 12.00.08 / Буланов Александр Юрьевич. - Электрон. дан. – М., 2004. - 176 с. - Режим доступа: http://diss.rsl.ru, регламентир. (02.04.2012). 
Донец, С. П. Смягчающие и отягчающие обстоятельства в уголовном праве: правовая природа, классификация, проблемы учета [Электронный ресурс] : дис. ... канд. юрид. наук : 12.00.08 / Донец Сергей Петрович. - Электрон. дан. – Казань, 2003. - 223 с. - Режим доступа:  http://diss.rsl.ru, регламентир. (02.04.2012). 
Качан, М. И. Обстоятельства, смягчающие наказание, в российском уголовном праве [Электронный ресурс] : дис. ... канд. юрид. наук : 12.00.08 / Качан Марина Ивановна. - Электрон. дан. – Ростов н/Д, 2005. - 199 с. - Режим доступа: http://diss.rsl.ru, регламентир. (02.04.2012). 
Мачульская, Е. А. Смягчающие обстоятельства - критерий индивидуализации наказания [Электронный ресурс] : дис. ... канд. юрид. наук : 12.00.08 / Мачульская Елена Анатольевна ; [место защиты: Ин-т междунар. права экономики им. А. С. Грибоедова]. - Электрон. дан. – М., 2010. - 170 с. - Режим доступа: http://diss.rsl.ru, регламентир. (02.04.2012). 
Мясников, О. А. Смягчающие и отягчающие наказание обстоятельства в российском уголовном праве [Электронный ресурс] : дис. ... канд. юрид. наук : 12.00.08 / Мясников Олег Алексеевич. - Электрон. дан. – М., 2001. - 179 с. - Режим доступа: http://diss.rsl.ru, регламентир. (02.04.2012). 
Хайруллина, Р. Г. Смягчающие обстоятельства, учитываемые судом при назначении наказания, по уголовному законодательству России и зарубежных стран [Электронный ресурс] : дис. ... канд. юрид. наук : 12.00.08 / Хайруллина Резеда Газинуровна. - Электрон. дан. –  Казань, 2006. - 192 с. - Режим доступа: http://diss.rsl.ru, регламентир. (02.04.2012).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2026-10-12T08:03:39+03:00</dcterms:created>
  <dcterms:modified xsi:type="dcterms:W3CDTF">2026-10-12T08:03:39+03:00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