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№3587 () от 5 апреля 2012
</w:t>
      </w:r>
    </w:p>
    <w:p>
      <w:pPr/>
      <w:r>
        <w:rPr/>
        <w:t xml:space="preserve">Здравствуйте! не могли бы вы подсказать хрестоматии, в которых имеются материалы по Реформации, а точнее работы реформаторов Лютера, Кальвина, Цвингли, Гуса, Виклифа (Уиклифа). Спасибо.
Здравствуйте, Алена! Предлагаем следующие издания:
Книги
63.3(4) ; К90 Культура эпохи Возрождения и Реформация : сб. ст. – Л. : Наука, 1981. - 267 с. (1100661 - ХР)
87.3(4) ; Э74 Эразм Р. Философские произведения / Эразм Роттердамский. - М. : Наука, 1986. - 702 с. - Из содерж.: Мартин Лютер. О рабстве воли. - С. 290-545. (1286993 - ЧЗ ; 1289105 - АБ ; 1480716 - ХР) 
Статья
Бачинин, В. А. Жан Кальвин и его социальная антропология / В. А. Бачинин // Вопросы истории. - 2010. - N 6. - С. 107-116. 
Электронные ресурсы (с текстом документа можно поработать в Залах каталогов и электронных ресурсов на 3-м этаже библиотеки)
Щелокова, Н. В. Учение Джона Виклифа о церкви и государстве [Электронный ресурс] : дис. ... канд. ист. наук : 07.00.03 / Наталия Вячеславовна Щелокова. – Электрон. дан. - Арзамас, 2000. - 179 с. – Режим доступа: http://sigla.rsl.ru, регламентир. (08.04.2012).
Следующие издания или фрагменты из них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Кальвин, Ж. О христианской жизни / Жан Кальвин. - М. : Протестант, 1995. - 127 с. 
Лютер, М. Избранные произведения : [перевод] / Мартин Лютер. - СПб. : СПб. центр христиан. лит. и информ., 1997. - 431 с.
Лютер М. : 95 тезисов : [сборник]. – СПб. : Роза мира, 2002. - XLIV, 674 с. - Из содерж.: О свободе христианина. - С. 87-107.
Лютер, М. Лекции по "Посланию к Римлянам" / Мартин Лютер. - Минск : ПИКОРП, 1996. - 583 с.
Цвингли, У. Объяснение христианской веры / Ульрих Цвингли. - Тбилиси : [б. и.], 1997. - 62 с. 
Цвингли, У. Отчет о вере / Ульрих Цвингли. - Тбилиси : [б. и.], 1997. - 34 с.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2026-10-12T07:01:04+03:00</dcterms:created>
  <dcterms:modified xsi:type="dcterms:W3CDTF">2026-10-12T07:01:04+03:00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