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 () от 29 мая 2008
</w:t>
      </w:r>
    </w:p>
    <w:p>
      <w:pPr/>
      <w:r>
        <w:rPr/>
        <w:t xml:space="preserve">Есть ли у вас история Мурманска на Английском языке
Уважаемый Никита Сергеевич!
Предлагаем  следующие издания по вашему запросу:
26.890(2Рос-4Мур)кр ; М91   [ Мурманская область] = Murmansk region : [Мурманск, Беломорье, Хибины, Ковдор. р- н, Ловозер. тундра, Мурман. берег, Печенг. р-н] : путеводитель / [Кол. горн. и металлург. компания, Ле Пти Фюте ; M. Strogoff и др.]. - Первое изд. - М. : Авангард, 2005. - 192 с. : ил., фото (1632405 - ХР 1632406 - ХР 1632407 - ХР 1632408 – ХР 1632409 - ХР 1632410 – ОКСЛ  И-1632419 -ИНО)
26.890(2Рос-4Мур)кр ; М91   Мурманская область = THE MURMANSK REGION :
подроб. путеводитель для туристов и бизнесменов. - Мурманск : Изд-во "Соло", 1996. – 160 p. : ill., maps. ( И-13340-ИНО И-13341-ИНО И-13438-ИНО И-13439-ИНО)
26.890(2Рос-4Мур)кр ; М91   [ Мурманская область ] = Murmanskaya oblast ´ : [Мурманск. Кола. Заполярный. Никель. Мончегорск. Кировск. Апатиты. Хибины. Кандалакша. Беломорье. Мурман горнолыжный. Рыбалка на Мурмане / Авт.- сост.: Е.С. Чинарова и др.]. - Мурманск : Симон- пресс, 2004. - 104 с. : ил., фото. - (Мир вокруг нас). 
(М-1622014-ИНО  М-1622015 - ИНО М-1622016 - ИНО М-1622017 - ИНО)
81.432.1-94кр ; W19   Walking around Murmansk : учеб.-метод. Пособие для учителей англ. яз. и студентов со второй специальностью "Англ. яз." / M.M. Lukina, K.V. Orlova, S.N. Pavlova и др., Мурм. гос. пед. ин-т. - Мурманск : МГПИ, 2002. - 30 с. (1611505 – ХР 1611506-ИНО)
С уважением главный библиограф отдела литературы на иностранных языках Чунина В.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2026-10-19T07:05:43+03:00</dcterms:created>
  <dcterms:modified xsi:type="dcterms:W3CDTF">2026-10-19T07:05:43+03:00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