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№3614 () от 10 апреля 2012
</w:t>
      </w:r>
    </w:p>
    <w:p>
      <w:pPr/>
      <w:r>
        <w:rPr/>
        <w:t xml:space="preserve">Здравствуйте!Помогите подобрать литературу для написания дипломной работы по тебе "Предупреждение и разрешение конфликтов в коллективе".
&lt;BR&gt;Спасибо.
Здравствуйте, Инна! Прелагаем Вам список литературы:
Книги
60.524.224.024я73; К63 Коммуникационный менеджмент. Этика и культура управления : [учеб. пособие / Анопченко Т. Ю. и др.]. – Ростов н/Д : Феникс, 2010. - 381 с. (1700956 - ЧЗ)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– 445 с. (1703390 - ЧЗ)
Электронные ресурсы (с текстами документов можно поработать в Залах каталогов и электронных ресурсов на 3-м этаже библиотеки)
Козлов, С. А. Конфликт в организациях [Электронный ресурс] / С. А. Козлов // Научный вестник Московского государственного технического университета гражданской авиации. - Электрон. дан. - 2007. - N 113. - С. 129-134. – Режим доступа: http://elibrary.ru/, регламентир. (11.04.2012).
Шувалова, О. Р. Конфликты в трудовых коллективах [Электронный ресурс] / О. Р. Шувалова // Мониторинг общественного мнения: экономические и социальные перемены. - Электрон. дан. - 1995. - N 1. - С. 40-44. – Режим доступа: http://elibrary.ru/, регламентир. (11.04.2012).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Анциферов, В. В. Конфликты в служебном коллективе профилактика и разрешение : учеб. пособие : [ в 2 ч.] / В. В. Анциферов, С. С. Бондарев, И. Ю. Устинов ; М-во внутр. дел. Рос. Федерации, Воронеж. ин-т МВД России, М-во обороны Рос. Федерации, Воен. ин-т радиоэлектроники. - Воронеж : Воронеж. ин-т МВД России, 2006. – 2 ч.
Василенко, И. В. Социальные конфликты в современной организации: диагностика и регулирование : монография / И. В. Василенко, В. И. Наумов, И. А. Небыков ; Федер. агентство по образованию, Волгогр. гос. техн. ун-т. - Волгоград : ВолгГТУ, 2009. - 154 с.
Кочерина, Н. И. Этика деловых отношений и предупреждение конфликтов / Н. И. Кочерина // Труд и социальные отношения. - 2010. - N 10. - С. 20-24.
Красавина, Е. В. Конфликты в трудовых коллективах предпринимательских фирм / Е. В. Красавина // Путеводитель предпринимателя. - 2009. - N 3. - С. 170-176.
Романчук, А. А. Конфликты и социально-психологический климат в трудовом коллективе / А. А. Романчук // Современные исследования социальных проблем. - 2011. - Т. 6, N 2. - С. 108-110.
См. в Архиве выполненных справок «Виртуального библиографа» ответы на запросы NN 371, 2076, 3419, 3420, 3421, 3659.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2026-10-12T05:57:30+03:00</dcterms:created>
  <dcterms:modified xsi:type="dcterms:W3CDTF">2026-10-12T05:57:30+03:00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