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№3615 () от 10 апреля 2012
</w:t>
      </w:r>
    </w:p>
    <w:p>
      <w:pPr/>
      <w:r>
        <w:rPr/>
        <w:t xml:space="preserve">Нужно подобрать материал по теме "Бюджет семьи по Мурманской области"/"Доходы семьи по Мурманской области"
Здравствуйте, Олеся. Предлагаем Вам библиографический список:
Книги
65.9(2Рос-4Мур)кр ; Д33 Денежные доходы и расходы населения Мурманской области : [стат. сб.] / Федер. служба гос. статистики, Территор. орган Федер. службы гос. статистики по Мурм. обл. ; [редкол.: В. А. Кудицкая (пред.) и др.]. - Мурманск : Территор. орган Федер. службы гос. статистики по Мурм. обл., 2009. - 51 с. : ил., табл. (1687051 – ХР ; 1687052 - ХР) 
65.9(2Рос-4Мур)кр ; Д66 Домашние хозяйства Мурманской области, 2007 : [стат. сб.] / Федер. служба гос. статистики, Территор. орган Федер. службы гос. статистики по Мурм. обл. ; [редкол.: В. Н. Кубарев (пред.) и др.]. - Мурманск : Территор. орган Федер. службы гос. статистики по Мурм. обл., 2008. - 63 с. : ил., табл. (М-1669623 – ХР ; М-1669624 - ХР)
60.7кр ; О-11 О положении семьи в Мурманской области : информ.-аналит. материалы за 2007-2008 гг. / М-во социал. развития Мурм. обл. - Мурманск : [б. и.], 2009. - 46 с. : табл. (1672676 – ХР ; 1672677 - ХР ; 1672678 – ХР ; 1672691 – ОКСЛ)
60.7кр ; С30 Семья в Мурманской области : [стат. сб.] / Федер. служба гос. статистики, Территор. орган Федер. службы гос. статистики по Мурм. обл. ; [редкол.: Л. А. Плехова (отв. ред.) и др.]. - Мурманск : Территор. орган Федер. службы гос. статистики по Мурм. обл., 2004. - 111 с. : табл., схемы. (М-1627970 – ХР ; М-1627971 – ХР)
60.5М ; С69 Социальное знание: теория и практика : межвуз. сб. науч. ст. / ФГОУВПО "Мурм. гос. техн. ун-т", ФГОУВПО "Морд. гос. ун-т" им. Н. П. Огарева, Ист.-социол. ин-т. - Мурманск : Мурм. гос. техн. ун-т, 2009-    . 
Вып. 1 / [редкол.: Ю. В. Кузнецов и др.]. - 162 с. : ил. - Библиогр. в конце ст. и в подстроч. примеч. – Из содерж.: Социально-экономическое благополучие семей в Мурманской области / Шовина Е. Н. – С. 132-142. (1679163 – ХР ; 1679164 - ХР ; 1679165 – ХР)
Статьи
Антонова, О. Покупаем больше, едим слаще : Мурманскстат обследовал бюджеты домаш. хоз-в северян / О. Антонова // Вечерний Мурманск. - 2009. - 10 июля. - С. 4.
Как мы живем? : из итогов выбороч. обследования [бюджетов домаш. хоз-в] : по дан. Мурманскстата / подгот. А. Погодин // Полярная правда. - 2007. - 5 июня.
Дополнительную информацию Вы можете получить в отделе краеведения (4 этаж библиотеки).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2026-10-12T04:56:03+03:00</dcterms:created>
  <dcterms:modified xsi:type="dcterms:W3CDTF">2026-10-12T04:56:03+03:00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