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№3655 () от 18 апреля 2012
</w:t>
      </w:r>
    </w:p>
    <w:p>
      <w:pPr/>
      <w:r>
        <w:rPr/>
        <w:t xml:space="preserve">Здравствуйте, меня интересует в каком отделе я могу найти учебники, статьи о деятельности службы занятости и адаптации безработных, а так же библиографический список литературы.
Здравствуйте, Ольга Николаевна. Предлагаем список литературы по Вашему запросу:
Книги. В предложенном списке указаны отделы библиотеки, где находятся издания: АБ (отдел городского абонемента, где книги можно взять на дом, расположен на 2 этаже библиотеки), ХР и ЧЗ (с книгами из отделов хранения и читального зала можно по работать в читальном зале на 4 этаже)
65.240.5-21я73 ; К78 Красноженова, Г. Ф. Управление трудовыми ресурсами : учеб. пособие / Г. Ф. Красноженова, П. В. Симонин. – М. : ИНФРА-М, 2010. - 157 с. : ил., табл. (1685291 - ЧЗ) 
65.240.51я73М ; К89 Кузьменко, В. М. Занятость населения и ее регулирование : учеб. пособие / В. М. Кузьменко, Е. В. Степанова ; Федер. агентство по рыболовству, Федер. гос. образоват. учреждение высш. проф. образования "Мурм. гос. техн. ун-т". - Мурманск : Изд-во МГТУ, 2011. - 122 с. : табл. (1704939 - ХР-ООЭ ; 1704940 - ХР-ООЭ ; 1704941 - ХР-ООЭ) 
60.561.23я73 ; О-36 Оганян, К. М. Социальные проблемы занятости : учеб. пособие / К. М. Оганян, Ю. В. Манько. – СПб. : Веда, 2009. - 310 с. : ил., табл. (1693346 - ЧЗ ; 1693347 - АБ)
65.240.54(2Рос-4Мур)кр ; С30 17 лет на рынке труда / Гос. служба занятости, [Отд. рынка труда и информации]. - Мурманск : Упр. гос. службы занятости населения Мурм. обл., 2008. - 8 с. : ил. (Бр - ХР)
67.405.111я73 ; С89 Сулейманова, Г. В. Правовое регулирование обеспечения занятости населения : учеб. пособие / Г. В. Сулейманова. – М. : ИНФРА-М, 2011. - 248 с. (1702845 - ЧЗ ; 1703493 - АБ)
Статьи (с журналами Вы можете поработать в Отделе периодических изданий на 2 этаже библиотеки)
Об утверждении Административного регламента предоставления государственной услуги по социальной адаптации безработных граждан на рынке труда : приказ М-ва здравоохранения и социал. развития Рос. Федерации от 7 июня 2007 г., N 400 // Бюллетень трудового и социального законодательства Российской Федерации. - 2007. - N 8 (596). - С. 13-39. 
Селезнева, И. Политика занятости: изменение роли субъектов Федерации в ее осуществлении / И. Селезнева // Человек и труд. - 2008. - N 12. - С. 13-14.
Электронные ресурсы (с текстами документов можно поработать в Залах каталогов и электронных ресурсов на 3-м этаже библиотеки)
Косульникова, М. Социальная поддержка безработных граждан [Электронный ресурс] / Косульникова М. // Кадровая служба и управление персоналом предприятия. – Электрон. дан. - 2009. - N 4. – Режим доступа: СПС «КонсультантПлюс», регламентир. (19.04.2012).
Локтюхина, Н. Приступить к сотрудничеству! Государственная служба занятости и частные кадровые агентства на рынке труда [Электронный ресурс] / Локтюхина Н. // Кадровик. Рекрутинг для кадровика. - Электрон. дан. - 2011. - N 9. - С. 211-215. - Режим доступа: СПС «КонсультантПлюс» », регламентир. (19.04.2012).
Михалкина, Е. Модель адаптации молодых специалистов к условиям рынка труда [Электронный ресурс] / Михалкина Е., Скачкова Л. // Кадровик. Кадровый менеджмент (управление персоналом). - Электрон. дан. - 2012. - N 3. - С. 98-105. - Режим доступа: СПС «КонсультантПлюс» », регламентир. (19.04.2012).
Дополнительную информацию по библиографическим указателям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2026-10-12T03:08:19+03:00</dcterms:created>
  <dcterms:modified xsi:type="dcterms:W3CDTF">2026-10-12T03:08:19+03:00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