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№3738 (Рязанская область) от 14 мая 2012
</w:t>
      </w:r>
    </w:p>
    <w:p>
      <w:pPr/>
      <w:r>
        <w:rPr/>
        <w:t xml:space="preserve">Пожалуйста, помогите составить список литературы на тему аллергические заболевания в современном мире из источников зарубежной печати на английском языке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54.1; I-55 Immunological and clinical aspects of allergy / ed. by M. H. Lessof. - Lankaster, England : MTP press, 1981. - IX, 443 p. : ill. (И-9923 – ИНО) 
Электронные ресурсы (с текстами документов можно поработать в Зале литературы на иностранных языках на 4-м этаже библиотеки)
Bird, J. A. Pediatric Asthma and Allergy [Electronic resource] / J. Andrew Bird, Stuart Abramson // Journal of Asthma &amp; Allergy Educators. - Electronic data. - 2011. - Vol. 2, N 5. – P. 253-254. - Mode of access: http://online.sagepub.com, регламентир. (14.05.2012).
Data and safety monitoring policy for National Institute of Allergy and Infectious Diseases clinical trials [Electronic resource] / D. O. Dixon [et al.] // Clinical Trials. - Electronic data. - 2011. - Vol. 8, N 6. – P. 727-735. - Mode of access: http://online.sagepub.com, регламентир. (14.05.2012).
Efficacy of Feeding Team Recommendations for Infants/Children Presenting With Signs of Milk Allergy [Electronic resource] / Janice Baunach [et al.] // ICAN: Infant, Child, &amp; Adolescent Nutrition. - Electronic data. -  2011. - Vol. 3, N 6. - P. 365-370. - Mode of access: http://online.sagepub.com, регламентир. (14.05.2012).
Gowland, M. H. Food allergies [Electronic resource] / M. H. Gowland // Perspectives in Public Health. -  Electronic data. - 2009. - Vol. 129, N 2. – P. 62-63. - Mode of access: http://online.sagepub.com, регламентир. (14.05.2012).
King, M. J. Adult Asthma and Allergies [Electronic resource] / Monroe James King, Michael Van Buren Calvin // Journal of Asthma &amp; Allergy Educators. - Electronic data. - 2011. - Vol. 2, N 2. – P. 97-98. - Mode of access: http://online.sagepub.com, регламентир. (14.05.2012).
Meggs, W. J.  Mechanisms of allergy and chemical sensitivity [Electronic resource] / William J. Meggs // Toxicology and Industrial Health. - Electronic data. - 1999. - Vol. 15, N 3-4. – P. 331-338. - Mode of access: http://online.sagepub.com, регламентир. (14.05.2012).
Pansare, M. Peanut Allergies in Children—A Review [Electronic resource] / Milind Pansare, Deepak Kamat // Clinical Pediatrics. - Electronic data. - 2009. - Vol. 48, N 7. – P. 709-714. - Mode of access: http://online.sagepub.com, регламентир. (14.05.2012).
Rachul, C. Food Allergy Policy and the Popular Press: Perspectives From Canadian Newspapers [Electronic resource] / Christen Rachul, Timothy Caulfield // Journal of Asthma &amp; Allergy Educators. - Electronic data.-  2011. - Vol. 2, N 6. – P. 282-287. - Mode of access: http://online.sagepub.com, регламентир. (14.05.2012).
Tree Nut Allergy, Egg Allergy, and Asthma in Children [Electronic resource] / Jonathan M. Gaffin // Clinical Pediatrics. - Electronic data. – 2011. - Vol. 50, N 2. – P. 133-139. - Mode of access: http://online.sagepub.com, регламентир. (14.05.2012).
С уважением,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2026-10-11T23:03:21+03:00</dcterms:created>
  <dcterms:modified xsi:type="dcterms:W3CDTF">2026-10-11T23:03:21+03:00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