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№3756 () от 17 мая 2012
</w:t>
      </w:r>
    </w:p>
    <w:p>
      <w:pPr/>
      <w:r>
        <w:rPr/>
        <w:t xml:space="preserve">Здравствуйте, помогите найти литературу для дипломной работы на тему: Проблемы распределения полномочий в области опеки и попечительства между федеральными и местными органами государственной власти.
Здравствуйте, Катя! Предлагаем Вам список литературы:
Статья
Тарасова, И. Права и ответственность муниципальных органов управления образованием в сфере опеки и попечительства / Ирина Тарасова // Народное образование. - 2007. - N 1. - С. 124-132.
Электронные ресурсы (с текстами документов можно поработать в Залах каталогов и электронных ресурсов на 3-м этаже библиотеки)
Гулидов, П. В. Объективные предпосылки изменения российского законодательства об опеке и попечительстве [Электронный ресурс] / П. В. Гулидов // Журнал российского права. – Электрон. дан. - 2006. - N 6. - Режим доступа: СПС "КонсультантПлюс", регламентир. (19.05.2012). 
Гулидов, П. В. Органы местного самоуправления как органы опеки и попечительства: основные проблемы и перспективы реформирования [Электронный ресурс] / П. В. Гулидов // Право и политика. - Электрон. дан. - 2005. - N 12. - Режим доступа: СПС "КонсультантПлюс", регламентир. (19.05.2012). 
Кузнецова, О. В. Комментарий к Федеральному закону от 24 апреля 2008 года N 48-ФЗ "Об опеке и попечительстве" (постатейный) [Электронный ресурс] / Кузнецова О. В., Пивоварова Т. Г. – Электрон. дан. - М. : КонсультантПлюс, 1992-2012. - Режим доступа: СПС "КонсультантПлюс", регламентир. (19.05.2012). 
Нечаева, А. М. Деятельность органов опеки и попечительства по защите прав ребенка в семейно-правовой сфере [Электронный ресурс] / Нечаева А. М. // Российская юстиция. - Электрон. дан. - 2011. - N 11. - С. 19–21 ; N 12. - С. 10-13. - Режим доступа: СПС "КонсультантПлюс", регламентир. (19.05.2012). 
Нанба, С. Б. О "собственных" полномочиях органов местного самоуправления [Электронный ресурс] / С. Б. Нанба // Журнал российского права. - Электрон. дан. - 2010. - N 12. - Режим доступа: СПС "КонсультантПлюс", регламентир. (19.05.2012). 
О внесении изменений в отдельные законодательные акты Российской Федерации в связи с совершенствованием разграничения полномочий [Электронный ресурс] : федер. закон от 29.12.2006 N 258-ФЗ (ред. от 30.11.2011). – Электрон. дан. - М. : КонсультантПлюс, 1992-2012. - Режим доступа: СПС "КонсультантПлюс", регламентир. (19.05.2012). 
Пластинина, Н. В. Участие органов опеки и попечительства в семейных спорах [Электронный ресурс] / Н. В. Пластинина. – Электрон. дан. - М. : КонсультантПлюс, 1992-2012. - Режим доступа: СПС "КонсультантПлюс", регламентир. (19.05.2012). 
Урумова, Т. О. Эволюция правового статуса органов опеки и попечительства [Электронный ресурс] / Т. О. Урумова // Семейное и жилищное право. - Электрон. дан. - 2007. - N 4. - Режим доступа: СПС "КонсультантПлюс", регламентир. (19.05.2012). 
Дополнительную информацию Вы можете получить в Зале каталогов на 3-м этаже библиотеки.
Ждем Вас в нашей библиотеке, где Вы также можете ознакомиться с книгами и статьями из журналов и газет в электронном виде.
С уважением, главный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2026-10-11T22:09:30+03:00</dcterms:created>
  <dcterms:modified xsi:type="dcterms:W3CDTF">2026-10-11T22:09:30+03:00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