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№3766 () от 20 мая 2012
</w:t>
      </w:r>
    </w:p>
    <w:p>
      <w:pPr/>
      <w:r>
        <w:rPr/>
        <w:t xml:space="preserve">Особенности правоотношений, возникающих в области государственного кредита.
Здравствуйте, Алана! Предлагаем Вам список литературы:
Статья
Нечаев, К. А. Кредит по российскому бюджетному праву: проблемы развития / К. А. Нечаев // Российский юридический журнал. - 2011. - N 4. - С. 219-222.
Электронные ресурсы (с текстами документов можно поработать в Залах каталогов и электронных ресурсов на 3-м этаже библиотеки)
Евтеева, А. А. Правовые основы государственного кредита в Российской Федерации [Электронный ресурс] : дис. ... канд. юрид. наук : 12.00.14 / Евтеева Анна Анатольевна. – Электрон. дан. – М., 2003. - 180 с. - Режим доступа: http://diss.rsl.ru, регламентир. (21.05.2012).
Карпов, С. С. Финансово-правовые основы государственного кредита в Российской Федерации [Электронный ресурс] : автореф. дис. ... канд. юрид. наук : 12.00.14 / Карпов Сергей Сергеевич ; [место защиты: Моск. ун-т МВД РФ]. – Электрон. дан. - М., 2011. - 28 с. - Режим доступа: http://diss.rsl.ru, регламентир. (21.05.2012).
Карташов, А. В. Государственный кредит как инструмент реализации регулирующей функции финансов [Электронный ресурс] : финансово-правовые аспекты : дис. ... канд. юрид. наук : 12.00.14 / Карташов Александр Викторович. - Электрон. дан. – М., 2006. - 178 с. - Режим доступа: http://diss.rsl.ru, регламентир. (21.05.2012).
Махмутова, Э. Х. Государственный кредит в Российской Федерации. Проблемы правового регулирования и перспективы развития [Электронный ресурс] : дис. ... канд. юрид. наук : 12.00.14 / Махмутова Эльвира Хамзяевна. – Электрон. дан. – М., 2004. - 213 с. - Режим доступа: http://diss.rsl.ru, регламентир. (21.05.2012).
Можарова, М. Е. К вопросу о правовом регулировании государственного кредита [Электронный ресурс] / М. Е. Можарова // Журнал российского права. – Электрон. дан. - 2008. - N 10. - С. 87-94. - Режим доступа: СПС «КонсультантПлюс», регламентир. (21.05.2012).
Саркисов, А. К. Финансово-правовое регулирование государственного кредита в Российской Федерации [Электронный ресурс] // Административное и муниципальное право. – Электрон. дан. - 2010. - N 1. - С. 68-78. - Режим доступа: СПС «КонсультантПлюс», регламентир. (21.05.2012).
Ситникова, Е. Г. Финансово-правовое регулирование отношений государственного кредита в Российской Федерации [Электронный ресурс] : дис. ... канд. юрид. наук : 12.00.14 / Ситникова Елена Геннадьевна. – М., 2004. - 175 с. - Режим доступа: http://diss.rsl.ru, регламентир. (21.05.2012).
Финансовое право [Электронный ресурс] : учебник / А. Р. Батяева [и др.] ; отв. ред. С. В. Запольский. - 2-е изд., испр. и доп. – Электрон. дан. - М. : КОНТРАКТ : Волтерс Клувер, 2011. - 792 с. – Из содерж.: Гл. VIII. Государственный долг и кредит. - Режим доступа: СПС «КонсультантПлюс», регламентир. (21.05.2012).
Хейло, Д. Л. Государственный кредит в Российской Федерации [Электронный ресурс] : дис. ... канд. юрид. наук : 12.00.14 / Хейло Дмитрий Леонидович. – Электрон. дан. – М., 2001. - 201 с. – Режим доступа: http://diss.rsl.ru, регламентир. (21.05.2012).
Худяков, А. И. Правовые основы государственного и муниципального кредита [Электронный ресурс] / А. И. Худяков // Финансовое право. – Электрон. дан. - 2010. - N 3. - С. 2 - 6. - Режим доступа: СПС «КонсультантПлюс», регламентир. (21.05.2012).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2026-10-11T22:10:14+03:00</dcterms:created>
  <dcterms:modified xsi:type="dcterms:W3CDTF">2026-10-11T22:10:14+03:00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