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№3781 () от 24 мая 2012
</w:t>
      </w:r>
    </w:p>
    <w:p>
      <w:pPr/>
      <w:r>
        <w:rPr/>
        <w:t xml:space="preserve">Здравствуйте! Нужно найти информацию о произведении  "Тристан и Изольда". Спасибо.
&lt;BR&gt;&lt;BR&gt;
Здравствуйте, Светлана. Предлагаем Вам библиографический список:
Книги
83.3(4)я73 ; А65 Андреев, Л. Г. История французской литературы : [учеб. для филол. специальностей вузов] / Л. Г. Андреев, Н. П. Козлова, Г. К. Косиков. - М. : Высш. шк., 1987. - 542 с. - Библиогр.: с. 538-541. - Из содерж.: [Роман о Тристане и Изольде]. - С. 42-46. (1300053 - ХР)
83.3(0) ; А86 Артамонов, С. Д. Литература средних веков : кн. для учащихся ст. кл. / С. Д. Артамонов. - М. : Просвещение, 1992. - 240 с. : ил. - Из содерж.: "Тристан и Изольда". - С. 154-166. (1496795 - ХР ; 1500680 - ЧЗ)
83.3(0) ; А86 Артамонов, С. Д. Сорок веков мировой литературы : в 4 кн. - М. : Просвещение, 1997.
Кн. 2: Литература средних веков. - 222 с. : ил. - Из содерж.: "Тристан и Изольда". - С. 140-152. (1571118 - ХР ; 1571119 - АБ ; 1600137 - АБ)
83.3(0)4я738 ; Б87 Брескина, Ф. М. Зарубежная литература средних веков (до эпохи Возрождения) : [учеб.-метод. пособие для студентов-заочников I, II и III курсов фак. рус. яз. и лит. пед. ин-тов] / Ф. М. Бескина. - [М.] : Росвузиздат, 1963. - 80 с. - Из содерж.: Романы о Тристане и Изольде. - С. 58-60. (476986 - ХР)
83.3(0)я73 ; И90 История зарубежной литературы : сред. века. Возрождение : [учеб. пособие для филол. специальностей ун-тов и пед. ин-тов] / М. П. Алексеев, В. М. Жирмунский, С. С. Мокульский, А. А. Смирнов. - 3-е изд. - М. : Высш. шк., 1978. - 525 с. : ил. - Из содерж.: Гл. 11. Рыцарский роман. - С. 123-126. (997761 - ХР)
83.3(0) ; М47 Мелетинский, Е. М. Средневековый роман : происхождение и клас. формы / Е. М. Мелетинский. - М. : Наука, 1983. - 304 с. - Библиогр.: с. 287-295. - Из содерж.: Романы о Тристане и Изольде Беруля и Тома. Полемика с ними в творчестве Кретьена де Труа. - С. 90-104. (1157080 - ХР)
83.3(4) ; Т88 Турнье, М. Полет вампира: заметки о прочитанном : [пер. с фр.] / М. Турнье. - М. : Стратегия, 2004. - 317 с. - Из содерж.: Тристан и Изольда. - С. 20-27. (1634483 - ЧЗ)
Электронные ресурсы (с текстом документа можно поработать в Залах каталогов и электронных ресурсов на 3-м этаже библиотеки)
Суслова, Е. Г. Речевое действие "обоснование" в средневековом романе о Тристане [Электронный ресурс] : на материале произведений Эйльхарта фон Оберга и Готфрида Страсбургского : дис. ... канд. филол. наук : 10.02.04 / Суслова Екатерина Геннадьевна ; [место защиты: С.-Петерб. гос. ун-т]. - Электрон. дан. - СПб., 2011. - 197 с. : ил. - Режим доступа: http://sigla.rsl.ru, регламентир. (24.05.2012).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Клюс, А. Г. Сравнительно-исторический анализ "Повести о Петре и Февронии Муромских" и роман "Тристан и Изольда" / А. Г. Клюс // Литература в диалоге культур-6. - Ростов н/Д, 2008. - C. 98-99.       
Унтилова, О. Г. Житие и рыцарский роман / О. Г. Унтилова // Педагогические технологии. - 2010. - N 1. - С. 130-141.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2026-10-11T21:02:50+03:00</dcterms:created>
  <dcterms:modified xsi:type="dcterms:W3CDTF">2026-10-11T21:02:50+03:00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