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№3854 () от 21 июня 2012
</w:t>
      </w:r>
    </w:p>
    <w:p>
      <w:pPr/>
      <w:r>
        <w:rPr/>
        <w:t xml:space="preserve">Помогите, пожалуйста, подобрать литературу (не ранее 2006-г.)для написания диссертации на тему: "Государственная поддержка и развитие предпринемательства на примере Мурманской области". Заранее благодарен.
Здравствуйте, Сергей Сергеевич. Предлагаем Вам библиографический список: 
Книги
65.29кр ; Б43 Белоусов, В. С. Союз промышленников и предпринимателей Мурманской области : от клуба директоров – до объединения работодателей / В. Белоусов. - Мурманск : Мурм. кн. изд-во, 2011. - 127 с. : ил., портр. (1704625 - ОКСЛ 1704626 - ХР 1704627 - ХР 1704628 – ХР 1704629 – ХР)
65.049(2Рос)М ; И89 Истомин, А. В. Региональные эколого-экономические системы: проблемы, методы исследования, тенденции развития = Regional ecological-economic systems: chalenges, research methods, development trends / А. В. Истомин, К. В. Павлов, В. С. Селин ; Рос. акад. наук, Кол. науч. центр, Ин-т экон. проблем. - Апатиты : Ин-т экон. проблем КНЦ РАН, 2009. – 187 с. - Библиогр. в конце ст. - Из содерж.: Территориальные особенности развития предпринимательства в разных регионах России. - С. 87-97. (Ф-1672800 - ХР Ф-1672801 – ХР)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Библиогр. в конце ст. и в подстроч. примеч. – Из содерж.: Особенности государственного регулирования индивидуального производственного предпринимательства в Арктическом регионе : (на примере Мурм. обл.) / В. В. Шиганов. – С. 144-152. (1699558 – ХР 1699559 – ХР 1699560 – ХР) 
65М ; М91 Мурманский государственный педагогический университет. Ученые записки МГПУ. Экономические науки : [сб. науч. ст.] / Федер. агентство по образованию, Мурм. гос. пед. ун-т. - Мурманск : Мурм. гос. пед. ун-т, 2007-    . 
Вып. 2. - 2009. - 134 с. - Из содерж.: Формирование и развитие предприятий малого и среднего бизнеса в рыбной отрасли Мурманской области / Ю. Ф. Куранов. - С. 69-76. (1672683 - ХР 1672684 - ХР)
66.3(2Рос),1кр ; О-11 О состоянии гражданского общества Мурманской области и о деятельности Общественной палаты Мурманской области за 2010 год : доклад / Обществ. палата Мурм. обл. ; [межкомис. рабочая группа по подгот. докл.: Французов И. Я. (пред.) и др. ; ред.: Николаева Р. А. и др.]. - Мурманск : [б. и.] , 2010. - 68 с. : цв. ил. – Из содерж.: Отчет комиссии Общественной палаты Мурманской области по социально-экономическим вопросам, местному самоуправлению, развитию предпринимательства и социальному партнерству / Лебедев А. Г., Потанина Е. А. (Ф-1704804 - ХР Ф-1704805 - ХР)
65.9(2Рос-4Мур)кр ; П78 Проблемы и перспективы северных территорий в новых макроэкономических условиях : сб. науч. ст. / Федер. агентство по образованию Рос. Федерации, Фил. С.-Петерб. гос. инженер.-экон. ун-та в г. Апатиты, Рос. акад. наук, Кол. науч. центр, Ин-т экон. проблем им. Г. П. Лузина ; [отв. ред. А. В. Шпак]. - Апатиты : Кол. науч. центр РАН, 2010. - 189 с. : ил., табл. - Библиогр. в конце ст. - Из содерж.: Усиление роли программно-целевого подхода в системе государственной поддержки малого предпринимательства / Т. И. Барашева. - С. 19-24 ; Малый бизнес - ведущий элемент инновационной экономики Севера / В. А. Цукерман, Е. С. Горячевская. - С. 154-159. (1693777 - ХР 1693778 - ХР)
65.9(2Рос-4Мур)кр ; С28 Северные территории: проблемы, тенденции и перспективы = Northern territories: challenges, tendencies and prospects : сб. науч. ст. / Рос. акад. наук, Кол. науч. центр, Ин-т экон. проблем [и др. ; отв. ред.: А. В. Шпак]. - Апатиты : Кол. науч. центр Рос. акад. наук, 2009. - 152 с. : ил., граф., табл. - Библиогр. в конце ст. и в подстроч. примеч. - Из содерж. : Малый бизнес в малом городе: состояние и перспективы (по результатам социологического исследования) / И. А. Гущина, А. В. Довиденко. – С. 48-54. (1672587 - ХР 1672588 – ХР) 
65.29М ; Т89 Турчанинова, Т. В. Государственная поддержка малых предприятий в сфере производства : монография / Турчанинова Т. В., Храпов В. Е. ; Негос. образоват. учреждение высш. проф. образования Мурм. акад. экономики и упр. - Мурманск : Мурм. акад. экономики и упр., 2009. - 96 с. : табл. - Библиогр.: с. 95-96 (20 назв.). - Из содерж.: Развитие малого предпринимательства в Мурманской области. - С. 77-94. (1688271 – ХР 1688272 - ХР)
67.404.91кр ; Ф59 Финансовая поддержка субъектов малого и среднего предпринимательства в Мурманской области : норматив. правовые акты в сфере поддержки малого и сред. предпринимательства / М-во экон. развития Мурм. обл., [Гос. фонд развития малого предпринимательства Мурм. обл. (ФОРМАП)]. - Мурманск : [б. и.], 2009. - 23 с. (Бр-1 - ХР Бр-1 - ХР)
65.30кр ; Ш55 Шиганов, В. В. Государственное регулирование развития малых предприятий в промышленности : 08.00.05 : автореф. дис. … канд. экон. наук / В. В. Шиганов. - Апатиты : И-т экон. проблем КНЦ РАН, 2010. - 22 с. : ил., табл. - Библиогр.: с. 22 (14 назв.). - На правах рукоп. (1688769 - ХР) 
65.049(2Рос-4Мур)кр; M96 Murmansk and new possibilities in the Barents region : [Conference, Murmansk, 24-25 Jan. 2003 / Finnish committee for Europ. Security (Stete) ; Ed.: S. Katila et al. ; Language ed.: M. Ylinen]. - Helsinki : [s. n.], 2003. – 122 p. : ill. (И-15439 – ИНО)
65.049(23); R95 Russia`s Northern regions on the edge: communities, industries and populations from Murmansk to Magadan / ed. by Vesa Rautio and Markku Tykkylainen. - Helsinki : Aleksanteri institute : University of Helsinki, 2008. - 233 p. : ill., maps. - (Kikimora publications ; B37) (И-19043 – ИНО)
См. также в Архиве выполненных справок «Виртуального библиографа» ответ на запрос NN 3868, 3875. 
Более подробную информацию Вы можете получить в отделе краеведения (4 этаж библиотеки).
Ждем Вас в нашей библиотеке, где Вы также можете ознакомиться с книгами и статьями из журналов и газет в электронном виде. 
С уважением, главный библиограф отдела краеведения О. Н. Фролова и главный библиограф отдела литературы на иностранных языках Чунина В. 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2026-10-11T17:15:53+03:00</dcterms:created>
  <dcterms:modified xsi:type="dcterms:W3CDTF">2026-10-11T17:15:53+03:00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