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№3864 () от 26 июня 2012
</w:t>
      </w:r>
    </w:p>
    <w:p>
      <w:pPr/>
      <w:r>
        <w:rPr/>
        <w:t xml:space="preserve">Здравствуйте, помогите, пожалуйста, подобрать литературу по теме "Проблемы патриотического воспитания в разном возрасте". Спасибо.
Здравствуйте, Инна. Предлагаем Вам библиографический список:
Книги
74.58М ; Г68 Горельцев, А. Г. Гражданско-патриотическое воспитание студентов в государственном техническом ВУЗе / А. Г. Горельцев ; Федер. агентство по рыболовству, Федер. гос. образоват. учреждение высш. проф. образования "Мурм. гос. техн. ун-т". - Мурманск : Мурм. гос. техн. ун-т, 2010. - 114 с. : ил., табл. - Библиогр.: с. 96-114 (227 назв.) и в подстроч. примеч. (1693816 - ХР-ООЭ ; 1693817 - ХР-ООЭ ; 1693818 - ХР-ООЭ)
74.03(2) ; Д42 Джуринский, А. Н. Педагогика России: история и современность / А. Н. Джуринский. – М. : Канон+ РООИ "Реабилитация", 2011. - 319 с. - Библиогр. в конце гл. – Из содерж.: Гл. 7.4. Концепции гражданского и патриотического воспитания. – С. 241-242. (1706644 – ХР)
74.200я73 ; К89 Кукушин, В. С. Теория и методика воспитательной работы : учеб. пособие : [для студентов пед. специальностей вузов] / В. С. Кукушин. - Изд. 3-е, перераб. и доп. – Ростов н/Д : Феникс : МарТ, 2010. - 348 с. : ил., табл. - (Педагогическое образование). - Библиогр.: с. 319-328. (1692451 - ЧЗ ; 1700879 – АБ)
68.49 ; Л86 Лутовинов, В. И. Военно-патриотическое воспитание российской молодежи : учеб.-метод. пособие / В. И. Лутовинов ; под ред. С. В. Смульского ; Рос. акад. гос. службы при Президенте Рос. Федерации. – М. : Изд-во РАГС, 2010. - 170 с. - Библиогр.: с. 166-169. (1703565 - ХР ; 1703566 - ЧЗ ; 1703567 – АБ)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 - 
Т. 2. - 251 с. : ил., табл. - Библиогр. в подстроч. примеч. и в конце ст. – Из содерж.: Духовно-нравственные аспекты патриотического воспитания молодежи / Я. В. Лесовская. – С. 165-167 ; Проблема духовно-нравственного, патриотического и  гражданского воспитания глазами российской молодежи / Д. Ю. Бондарева. – С. 168-170 ; Вопросы духовно-нравственного, патриотического и гражданского воспитания молодежи / А. Ю. Миллер. - С. 171-173 ; Патриотизм как залог формирования нравственных ценностей современной молодежи / А. А. Макарова. – С. 180-184. (1710077 - ХР-ООЭ ; 1710078 - ХР-ООЭ ; 1710079 - ХР-ООЭ)
74.100.5 ; Н86 Нравственно-патриотическое воспитание детей дошкольного возраста : планирование работы и конспекты занятий : [метод. пособие для педагогов / Ветохина А. Я. и др.]. – СПб. : ДЕТСТВО-ПРЕСС, 2010. - 190 с. : табл. - Библиогр.: с. 190-191. (1696539 – АБ)
Статьи
Быков, А. К. Патриотическое воспитание граждан Российской Федерации: на стыке двух государственных программ / А. К. Быков // Педагогика. - 2011. - N 1. - С. 14-24. - Библиогр.: с. 24 (7 назв.).
Никандров, Н. Д. Воспитание и социализация молодежи: проблемы гармонизации / Н. Д. Никандров // Социальная педагогика. - 2012. - N 1. - С. 8-17. - Библиогр.: с. 17 (34 назв.).
Селиванова, Н. Современные проблемы воспитания в образовательных учреждениях / Н. Селиванова // Воспитательная работа в школе. - 2012. - N 5. - С. 5-10. - Библиогр.: с. 10 (1 назв.).
Электронные ресурсы (с текстом документа можно поработать в Залах каталогов и электронных ресурсов на 3-м этаже библиотеки)
Марков, С. А. Государственная молодежная политика Российской Федерации как фактор героико-патриотического воспитания молодых граждан [Электронный ресурс] : дис. ... канд. полит. наук : 23.00.02 / Марков Станислав Александрович ; [место защиты: Моск. гос. техн. ун-т им. Н. Э. Баумана]. – Электрон. дан. – М., 2010. - 141 с. : ил. – Режим доступа: http://sigla.rsl.ru, регламентир. (27.06.2012).
Предлагаем ознакомиться со списком литературы в Базе данных «Архив выполненных справок» Электронного каталога: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 http://opac.mgounb.ru/opacg/archive/molod_patr.doc, свободный (27.06.2012).
См. в Архиве выполненных справок «Виртуального библиографа» ответы на запросы NN 56, 58, 59, 1476, 1533 и предлагаем Вам также ознакомиться с ответами NN 202, 500, 571, 1420, 3630, 4561, 6426, 7286, 8113, 8836 в Архиве выполненных запросов Виртуальной справочной службы  КОРУНБ.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Инновации в патриотическом воспитании : материалы [II] Всерос. науч.-практ. конф., Санкт-Петербург, 20 февр. 2011 г. / [под общ. ред. Е. Н. Барышникова, С. В. Барышниковой]. – СПб. : Изд-во Политехн. ун-та, 2011. - 116 с. : ил. - Библиогр. в конце докл. 
Летуновский, П. В. Исторический опыт подготовки молодежи к защите Отечества и современные проблемы патриотического воспитания : монография / П. В. Летуновский. - М. : Спутник+, 2011. - 156 с. - Библиогр. в подстроч. прим. 
Соловьева, Е. В. Наследие : и быль, и сказка... : пособие по нравств.-патриот. воспитанию детей дошк. и мл. шк. возраста на основе традиц. отечеств. культуры / Е. В. Соловьева, Л. И. Царенко. – М. : Обруч, 2011. - 144 с. : ил., портр. 
Теория и практика патриотического воспитания : науч.-метод. сб. по проблемам патриот. воспитания / Негос. образоват. учреждение "С.-Петербург. центр поддержки инновац. технологий, форм и методов воспитания гражданственности и патриотизма" ; [под общ. ред. Е. Н. Барышникова]. – СПб. : Изд-во Политехн. ун-та, 2010.  
Ч. 1 : Современные методы, формы и технологии патриотического воспитания. - 112 c. : ил. - Библиогр. в конце докл. 
Федякина, Л. В. Социальное партнерство в системе гражданско-патриотического воспитания на муниципальном уровне : коллектив. моногр. / Федякина Л. В., Шиморина Е. Ф., Шиморин С. В. – М. : Спутник+, 2011. - 233 с. : ил., табл. - Библиогр. в подстроч. примеч.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2026-10-11T17:15:13+03:00</dcterms:created>
  <dcterms:modified xsi:type="dcterms:W3CDTF">2026-10-11T17:15:13+03:00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