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№3953 () от 18 августа 2012
</w:t>
      </w:r>
    </w:p>
    <w:p>
      <w:pPr/>
      <w:r>
        <w:rPr/>
        <w:t xml:space="preserve">Прошу подобрать литературу по теме "формирование философского мировоззрения у школьников"
Здравствуйте, Михаил. Предлагаем Вам библиографический список:
Книги
74.262 ; Ф56  Философы педагогам : формирование науч. мировоззрения в процессе преподавания естеств. и мат. дисциплин в сред. шк. / [Г. Зюсенбах  и др.] ; пер. с нем. Ю.С.Лебедева ; общ. ред. и предисл. В.В. Кумарина. - М. : Прогресс, 1976. - 219 с.  (885358 – ХР ;  885359 -ХР)
74.200.50 ; Ш95  Шубинский, В. С. Философское образование в средней школе  : диалектико-материалист. подход / В. С. Шубинский. - М. : Педагогика, 1991. – 165 с. (1451521 – ХР ;  1455080 – АБ) 
Статьи
Атакулова, Н. А. Проблемы формирования научного мировоззрения у школьников в современных условиях / Н. А. Атакулова // Воспитание школьников. -2011. - N 10. - С. 68-71.
Чернов, С. А. Формирование научного мировоззрения учащихся на основе моделирования когнитивных репрезентативных структур восприятия информации /С. А. Чернов // Информатика и образование. – 2007. - N 2. - С. 24-25.
Электронные ресурсы (с текстами документов можно поработать в Залах каталогов и электронных ресурсов на 3-м этаже библиотеки)
Артамонова, Т. А. Социально-мировоззренческий потенциал русской философии в развитии отечественной системы образования [Электронный ресурс]: дис. ... канд. филос. наук : 09.00.1 / Артамонова Татьяна Александровна. – Электрон. дан. – Барнаул, 2004. – 164 с. – Режим доступа:  http://sigla.rsl.ru, регламентир.(18.08.2012)
Паладянц, Е. А. Формирование научного мировоззрения школьников средствами межпредметной интеграции [Электронный ресурс]: дис. ... канд. пед.  наук : 13.00.01 / Паладянц Елена Артемовна. – Электрон. дан. – Армавир, 1999. – 167 с. – Режим доступа: http://sigla.rsl.ru, регламентир.(18.08.2012)
Полякова, М. А. Формирование мировоззренческой позиции школьников на начальной ступени обучения [Электронный ресурс]: дис. ... канд. пед. наук : 13.00.01 / Полякова Мария Александровна. – Электрон. дан. -  Саратов, 2008. – 237 с. – Режим доступа: http://sigla.rsl.ru, регламентир. (18.08.2012)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М.М.Данилова.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2026-10-11T12:18:07+03:00</dcterms:created>
  <dcterms:modified xsi:type="dcterms:W3CDTF">2026-10-11T12:18:07+03:00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