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№3962 () от 24 августа 2012
</w:t>
      </w:r>
    </w:p>
    <w:p>
      <w:pPr/>
      <w:r>
        <w:rPr/>
        <w:t xml:space="preserve">помогите составить список по теме : обеспечение безопасности в гостиницах. Заранее -спасибо.
Здравствуйте, Сергей! Предлагаем Вам список литературы:
Книга
65.432; Ф53 Филипповский, Е. Е. Экономика и организация гостиничного хозяйства / Е. Е. Филипповский, Л. В. Шмарова. – М. : Финансы и статистика, 2008. - 173 с. – Из содерж.: Служба безопасности. – С. 70-76.(1664692 - ЧЗ 1664693 - АБ 1664694 - АБ )
Статьи
Безопасность - этика и практика : комментарии профессионалов // Гостиница и ресторан: бизнес и управление. - 2007. - N 3. - С. 22-25.
Основные требования к гостиничным сейфам // Гостиница и ресторан: бизнес и управление. - 2010. - N 3. - С. 38-49.
Петрова, М. Противопожарная система отеля / М. Петрова // Гостиница и ресторан: бизнес и управление. - 2010. - N 4. - С. 26-42.
Писаревский, Е. Л.  Безопасность гостиниц: вопросы теории и практики российского законодательства  / Е. Л. Писаревский // Юридический мир. - 2011. - N 3. - С. 18-25.
Системы обеспечения деликатной безопасности  // Гостиница и ресторан: бизнес и управление. - 2011. - N 3. - С. 20-30.
Фарафонова, М. Недремлющий глаз на территории безопасности / М. Фарафонова // Гостиница и ресторан: бизнес и управление. - 2007. - N 3. - С. 28-46.
Электронный ресурс (с текстом документа можно поработать в Залах каталогов и электронных ресурсов на 3-м этаже библиотеки)
Иванов, И. В. Концепция обеспечения безопасности современной гостиницы [Электронный ресурс] / И. В. Иванов, Д. В. Панюков // Туризм: право и экономика. – Электрон. дан. - 2006. - N 1. – Режим доступа: СПС «КонсультантПлюс»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Лукина, О. В. Оборудование для обеспечения безопасности в гостиничных комплексах : учеб. пособие / О. В. Лукина. - Омск : Ом. гос. ин-т сервиса, 2005. - 65 с. 
Овчинников, С. А. Безопасность гостинично-туристического бизнеса : учеб.-практ. пособие / С. А. Овчинников. – М. : Флинта : МПСИ, 2010. - 220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2026-10-11T12:18:45+03:00</dcterms:created>
  <dcterms:modified xsi:type="dcterms:W3CDTF">2026-10-11T12:18:45+03:00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