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№3974 (Мурманск) от 7 сентября 2012
</w:t>
      </w:r>
    </w:p>
    <w:p>
      <w:pPr/>
      <w:r>
        <w:rPr/>
        <w:t xml:space="preserve">Здравствуйте! Помогите, пожалуйста, найти фотографию капитана Тарана. И еще мне нужен список статей о капитанах, в честь которых названы улицы Мурманска. Статьи из газет и журналов за последние два года! Большое спасибо.
Здравствуйте, Олег. Согласно правилам «Виртуального библиографа» в одном сообщении принимается только один вопрос. Если в Вашем обращении есколько вопросов, мы отвечаем лишь на один из них по нашему усмотрению. Предлагаем Вам издания на 1 вопрос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47.2 кр; В14 Вайнбир, Е. А. Всего одна жизнь : [очерки] / Е. Вайнбир. - Мурманск : Кн. изд-во, 1976. - 222 с. : ил. – Из содерж.: Капитан Таран. – С. 45-89 : фот. (М-893981 – ХР ; М-893973 - ОКСЛ ; М-893978 – ХР ; М-893979 - АБ ; М-893980 - ХР ; М-1328475 - АБ ; М-1549177 - АБ ; М-1549178 - ХР ; М-1549179 – ОКСЛ) 
63.3(2Рос-4Мур)кр; К44 Киселев, А. А. Мурманск в истории улиц и площадей : [к 90-летию рождения города-героя Мурманска] / А. А. Киселев ; [фот. М. Ю. Славина]. - Мурманск : Кн. изд-во, 2006. - 301 с., [8] л. ил. : фот., портр. – Из содерж.: Улица имени Капитана А. Ф. Тарана. – С. 124-126 : фот. (1637263 – ХР ; 1637264 - ХР ; 1637265 – ХР 1637266 - ХР ; 1637267 - ХР ; 1637268 - ОКСЛ ; 1637269 - ОКСЛ ; 1637270 - ОКСЛ ; 1637271 - ЧЗ ; 1637272 - ЧЗ ; 1637273 - АБ ; 1637274 - АБ ; 1637275 - АБ ; 1637276 - АБ ; 1637277 - АБ ; 1643657 - ХР ; 1650521 - ХР ; 1650522 - ОКСЛ ; 1654545 – ОКСЛ) 
Ответ на 2 вопрос см. 4157.
С уважением, заведующая отделом краеведения Михайлова Е. Р.
Будем благодарны за отзыв и предложения о работе нашей службы, которые Вы можете отправить на адрес 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2026-10-11T11:28:12+03:00</dcterms:created>
  <dcterms:modified xsi:type="dcterms:W3CDTF">2026-10-11T11:28:12+03:00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