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№3983 () от 10 сентября 2012
</w:t>
      </w:r>
    </w:p>
    <w:p>
      <w:pPr/>
      <w:r>
        <w:rPr/>
        <w:t xml:space="preserve">Здравствуйте,помогите,пожалуйста,подобрать литературу по экономической мысли:
&lt;BR&gt;1Древней Греции(Ксенофонт, Платон, Аристотель) 2)Канонической мысли(Августин Блаженный, Фома Аквинский) 3)Эпохи Возрождения(Томас Мор, Томмазо Кампанелла) 4)Меркантилизм(Томас Манн, Антуан де Монкретьен, Уильям Петти)
&lt;BR&gt;
Здравствуйте, Андрей. Согласно правилам «Виртуального библиографа» в одном сообщении принимается только один вопрос. Если в Вашем обращении несколько вопросов, мы отвечаем лишь на один из них по нашему усмотрению. Предлагаем Вам издания на 4 вопрос:
Книги
65.02я73 ; И90 История экономической мысли : [для студентов экон. специальностей / А. В. Лабудин и др.] ; под ред. В. В. Круглова, Е. В. Балахоновой. - Санкт-Петербург [и др.] : Питер, 2008. - 232 с. : ил., табл. - (Учебное пособие) (Курс лекций). - Библиогр.: с. 231-232 (27 назв.). (1662804 - ЧЗ ; 1662805 - АБ ; 1662807 - АБ ; 1700443 - АБ)
65.02я73 ; И90 История экономических учений : [учеб. пособие для студентов вузов, обучающихся по специальностям: 080502 - "Экономика и упр. на предприятии", 080109 - "Бухгалтер. учет, анализ и аудит", 080105 - "Финансы и кредит", 080504 - "Гос. и муницип. упр."] / А. А. Черникова [и др.]. - Старый Оскол : ТНТ, 2011. - 287 с. : ил., портр. -Библиогр.: с. 280-287 (91 назв.). - Из содерж.: 2.1. Меркантилизм. - С. 31-35. (1706921 - ЧЗ ; 1706922 - АБ)
65.02 ; М64 Мировая экономическая мысль. Сквозь призму веков : в 5 т. / [Моск. гос. ун-т им. М. В. Ломоносова, Благотвор. фонд "Благосостояние для всех" ; науч.-редсовет. Г. Г. Фетисов, А. Г. Худокормов и др.]. - М. : Мысль, 2004. 
Т. 1: От зари цивилизации до капитализма / [отв. ред. Г. Г. Фетисов]. -  718 с. - Библиогр. в тексте и в подстроч. примеч. (1642851 - ХР (т.1))
65.02я73 ; С14 Сажина, М. А. Научные основы экономической политики государства : (экон. мысль) : [учеб. пособие для студентов высш. учеб. заведений, обучающихся по экон. и упр. специальностям] / М. А. Сажина. - Москва : Форум : ИНФРА-М, 2011. - 351 с. - (Высшее образование). - Библиогр.: с. 220-221. (1697049 - ЧЗ ; 1697050 - АБ)
65.03(0) ; Э40 Экономическая история мира : в 6 т. / Рос. акад. наук, Ин-т Европы Рос. акад. наук [и др.] ; под общ. ред. М. В. Конотопова. - Москва : КноРус, 2008. 
Т. 1. - 492 с. - Библиогр. в конце гл. - Из содерж.: Экономическая мысль Западной Европы в эпоху первоначального накопления. - С. 473-487. (1679341 - ХР ; 1679342 - АБ)
Т. 2. - 525 с. - Библиогр. в конце гл. - Из содерж.: Ульям Петти. - С. 101-127. (1679343 - ХР ; 1679344 - АБ)
65.02я73 ; Я33 Ядгаров, Я. С. История экономических учений : учебник : [для студентов высш. учеб. заведений, обучающихся по экон. и упр. специальностям] / Я. С. Ядгаров. - 4-е изд., перераб. и доп. - Москва : ИНФРА-М, 2011. - 478 с. - (Высшее образование). - Библиогр. в тексте. (1703901 - ЧЗ ; 1703902 - АБ)
Статьи
Андрианов, В. Эволюция основных концепций регулирования экономики (от теории меркантилизма до теории функциональных экономических систем) / В. Андрианов // Общество и экономика. - 2005. - N 4. - С. 3-47. - Библиогр. в сносках.
Вильям (Уильям) Петти : из истории налоговед. мысли / публ. подгот. В. М. Ким // Финансы. - 2009. - N 3. - С. 50-52.
Радаев, В. В. Важные условия развития экономической теории / В. В. Радаев // Вестник Московского университета. Сер. 6, Экономика. - 2004. - N 3. - С. 9-33. - Библиогр. в сносках.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2026-10-11T11:28:01+03:00</dcterms:created>
  <dcterms:modified xsi:type="dcterms:W3CDTF">2026-10-11T11:28:01+03:00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