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 (Новгородская область) от 6 августа 2008
</w:t>
      </w:r>
    </w:p>
    <w:p>
      <w:pPr/>
      <w:r>
        <w:rPr/>
        <w:t xml:space="preserve">Здравствуйте! Прошу помочь в подборе литературы для написания курсовой по психологии на тему: "Влияние защитных механизмов на психические процессы". Заранее спасибо.
Здравствуйте,  Елена. Предлагаем список литературы по Вашему запросу: 
88.8 ; Ф86 Фрейд, А. Психология "Я" и защитные механизмы : [пер. с англ.] / А. Фрейд. - М. : Педагогика-Пресс, 1993. - 142 с. : ил. (1511572 – ХР ; 1511574 – АБ)
Статьи. 
Бодров, В. А. Проблема преодоления стресса : Ч. 1 : "Coping stress" и теоретические подходы к его изучению / В. А. Бодров // Психологический журнал. - 2006. - Т. 27, N 1. - С. 122-133. - Библиогр.: с. 132-133. 
Ениколопов, С. Н. Агрессия - одна из форм защиты "Я" / С. Н. Ениколопов; беседовала Е. Клещенко // Химия и жизнь - XXI век. - 2006. - N 10. - С. 12-15. 
Зотова, А. Сплошная стрессия : [как правильно сдавать экзамены, чтобы избежать стресса] / А. Зотова // Смена. - 2005. - N 1. - С. 144-147.
Корнеева, Т. В. Особенности формирования механизмов психологической защиты у детей дошкольного возраста / Т. В. Корнеева // Ребенок в детском саду. - 2006. - N 3. - С. 19-23. 
Михайлов, Л. Психологическая безопасность : средства защиты личности / Л. Михайлов, О. Шатровой, Т. Маликова // ОБЖ. Основы безопасности жизни. - 2005. - N 10. - С. 25-31. – Нач.: N 3,4,6,8,9, 2005.
Соколова, Е. Т. Феномен психологической защиты / Е. Т. Соколова // Вопросы психологии. - 2007. - N 4. - С. 66-79. - Библиогр.: с. 78-79. 
Сотникова, Ю. А. Специфика защитных механизмов у лиц, совершающих суицидальные попытки / Ю. А. Сотникова // Социальная и клиническая психиатрия. - 2004. - N 3. - С. 11-18.
Субботина, Л. Ю. Деформация психологической защиты у патологически зависимой личности / Л. Ю. Субботина // Экология человека. - 2006. - N 10. - С. 25-28. - Библиогр.: с. 28.
Электронные ресурсы.
Сиерральта, З. Х. Б. Особенности психических ресурсов личности в раннем юношеском возрасте: копинг-стратегии, защитные механизмы, социальный интеллект и общий интеллект [Электронный ресурс] : дис. ... канд. психол. наук : 19.00.04 / Сиерральта Зуньига Хорхе Бернардо. – СПб., 2000. - Режим доступа: http://diss.rsl.ru/diss.aspxorig=/rsl01000000000/rsl01000273000/rsl01000273919/rsl01000273919.pdf, регламентир. (06.08.08). 
Сотникова, Ю. А. Защитные механизмы в личностной организации пациентов с расстройствами адаптации и суицидальными попытками [Электронный ресурс] : дис. ... канд. психол. наук : 19.00.04 / Сотникова Юлия Александровна. – М., 2005. – Режим доступа: http://diss.rsl.ru/diss.aspxorig=/rsl01002000000/rsl01002746000/rsl01002746408/rsl01002746408.pdf, регламентир. (06.08.08).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2026-10-19T04:24:40+03:00</dcterms:created>
  <dcterms:modified xsi:type="dcterms:W3CDTF">2026-10-19T04:24:40+03:00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