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№4028 (Мурманск) от 25 сентября 2012
</w:t>
      </w:r>
    </w:p>
    <w:p>
      <w:pPr/>
      <w:r>
        <w:rPr/>
        <w:t xml:space="preserve">Здравствуйте, помогите, пожалуйста, подобрать литературу по теме:"Защита консулом прав и интересов граждан"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67.911.122я73 ; Б72 Бобылев, Г. В. Консульское право : учебник / Г. В. Бобылев. - Москва : Юрлитинформ, 2010. - 191 с. - (Библиотека международного права). (1694027 - ЧЗ)
67.911.12я73 ; М33 Матвеева, Т. Д. Дипломатическое и консульское право : учеб. пособие / Т. Д. Матвеева ; Рос. акад. гос. службы при Президенте Рос. Федерации. - Москва : Изд-во РАГС, 2009. - 81 с. (1674184 - ЧЗ ; 1674185 - АБ ; 1674186 - АБ ; 1683864 - АБ ; 1683865 - АБ)
67.911.121я73 ; П39 Плотникова, О. В. Консульские отношения и консульское право : [Учеб. для вузов по специальностям "Междунар. отношения" и "Междунар. право". - Москва : Норма-Инфра-М, 1998. - 200 с. (1570009 - ХР ; 1570010 - ЧЗ ; 1570011 - АБ ; 1585127 - АБ)
Статьи
Гвоздецкий, Д. С. Современные формы дипломатической защиты и их связь с реализацией прав человека в международном праве  / Д. С. Гвоздецкий // Закон и право. - 2011. - N 2. - С. 20-27.
Ковалев, А. А.  Актуальные вопросы дипломатической защиты / Ковалев А. А., Тезикова А. В. // Московский журнал международного права. - 2006. - N 4. - С. 54-72.
Пустовалова, Н. В. Защита основных прав и свобод российских граждан - главная задача консульских учреждений / Н. В. Пустовалова // Закон и право. -  2001. - N 4. - С. 36-39. 
Пэдурару, К. П. Функции консула на современном этапе / Пэдурару К. П. // Московский журнал международного права. - 2004. - N 4. - С. 133-151.
Электронные ресурсы (с текстами документов можно поработать в Залах каталогов и электронных ресурсов на 3-м этаже библиотеки)
Аль-Факи Гамиль Хизам Яхья. Дипломатические и консульские меры по защите прав граждан за рубежом [Электронный ресурс] : дис. ... канд. юрид. наук : 12.00.10 / Аль-Факи Гамиль Хизам Яхья. - Электрон. дан. - Москва, 2001. - 179 с. – Режим доступа: http://sigla.rsl.ru, регламентир. (25.09.2012).
Епифанов, В. В. Правовые аспекты дипломатической защиты физических и юридических лиц [Электронный ресурс] : дис. ... канд. юрид. наук : 12.00.10 / Епифанов Владлен Викторович. - Электрон. дан. - Москва, 2000. - 193 с. – Режим доступа: http://sigla.rsl.ru, регламентир. (25.09.2012).
Следующее издание или фрагменты из него можно также заказать через межбиблиотечный абонемент из фондов других библиотек страны:
Кацанашвили, С. И. Роль консульских представителей в защите прав граждан // Взгляд молодежи на права человека в современном мире: основные проблемы и пути их решения : III Всерос. науч. конф. студентов, аспирантов и молодых ученых. Красноярск, 9-10 апреля 2009 г. : материалы конф.  – Красноярск, 2009. - С. 188-194.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2026-10-11T09:56:05+03:00</dcterms:created>
  <dcterms:modified xsi:type="dcterms:W3CDTF">2026-10-11T09:56:05+03:00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