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№4099 () от 15 октября 2012
</w:t>
      </w:r>
    </w:p>
    <w:p>
      <w:pPr/>
      <w:r>
        <w:rPr/>
        <w:t xml:space="preserve">Помогите подобрать литертуру по теме "Основные принципы композиционных построений"(рассмореть только сюжетно-ролевой принцип).Тема связана с режиссурой.
Здравствуйте, Татьяна. Предлагаем Вам библиографический список:
Книги
77я73 ; К90 Васильева, Т. Г. Культурно-досуговая деятельность : [учеб. для вузов культуры и искусств / Т. Г. Васильева и др.] ; под науч. ред. А. Д. Жаркова, В. М. Чижикова. - Москва : МГУК, 1998. - 461 с. (1617322 - ИСК)
83.0 ; У77 Успенский, Б. А. Поэтика композиции / Б. А. Успенский. – Санкт-Петербург : Азбука, 2000. - 347 с. - (Academia) (1599913 - ХР 1599914 – АБ) 
85.34я73 ; Ч-49 Черняк, Ю. М. Режиссура праздников и зрелищ : [учеб. пособие для вузов по специальности "Режиссура : массовые представления и праздники"] / Ю. М. Черняк. - Минск : ТетраСистемс, 2004. – 220 с. : ил., портр., табл. (1631017 - ИСК)
85.10я73 ; Ш79 Шорохов, Е. В. Композиция : [учеб. для студентов худож.-граф. фак. пед. ин-т] / Е. В. Шорохов. - 2-е изд. перераб. и доп. - Москва : Просвещение, 1986. - 285 с. : ил. (1260909 - ИСК 1260910 - АБ 1260911 - АБ 1260912 – ХР)
Статьи
Песочинский, Н. В. Принципы и проблемы театроведческого анализа режиссуры спектакля / Н. В. Песочинский // Театральная жизнь. - 2008. - N 3. - C. 69-71 : 2 ил.
Рубб, А. А. 30 бесед об эстрадных концертах / А. А. Рубб // Я вхожу в мир искусств. - 2004. - N 6. - С. 1-222.
Шихматов, Л. М. Активность сценического действия / Л. М. Шихматов, В. К. Львова // Я вхожу в мир искусств. - 2006. - N 10. - Сценические этюды. - 2006. - N 10. - С. 82-85.
Электронные ресурсы (с текстами документов можно поработать в Залах каталогов и электронных ресурсов на 3-м этаже библиотеки)
Марков, О. И. Сценарная культура режиссеров досуговой деятельности как художественно-педагогическое явление [Электронный ресурс] : дис. ... д-ра пед. наук : 13.00.05 / Марков Олег Иванович. - Электрон. дан. - Санкт-Петербург, 1998. - 406 с. - Режим доступа: http://diss.rsl.ru/, регламентир. (16.10.12).
Скрипина, Н. В. Подготовка режиссеров театрализованных представлений и праздников в вузах культуры и искусств к социально-культурной деятельности [Электронный ресурс] : дис. ... канд. пед. наук : 13.00.08 / Скрипина Наталья Витальевна. - Электрон. дан. - Челябинск, 2009. - 200 с. - Режим доступа: http://diss.rsl.ru/, регламентир. (16.10.12).
Чижмакова, К. И. Сценография и постановочная часть [Электронный ресурс] : вопр. истории и театральной практики / К. И. Чижмакова // Вестник Воронежского государственного университета. Сер. Лингвистика и межкультурная коммуникация. - Электрон. дан. - 2007. - N 2. - С. 119-127. - Режим доступа: http://elibrary.ru/defaultx.asp, регламентир. (16.10.12).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Сахновский-Панкеев, В. А. Драма. Конфликт. Композиция. Сценическая жизнь / В. А. Сахновский-Панкеев. - Ленинград : Искусство, Ленингр. отд-ние, 1969. - 232 с.
Тимофеев, О. Мастерская игры / О. Тимофеев // Чем развлечь гостей. - 2006. - N 1. - С. 81-83. - (Секреты мастерства).
С уважением, главный библиограф Зала литературы по искусству И. А. Аникова.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2026-10-11T06:45:25+03:00</dcterms:created>
  <dcterms:modified xsi:type="dcterms:W3CDTF">2026-10-11T06:45:25+03:00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