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№4149 () от 30 октября 2012
</w:t>
      </w:r>
    </w:p>
    <w:p>
      <w:pPr/>
      <w:r>
        <w:rPr/>
        <w:t xml:space="preserve">Коммуникативные исследования в сфере информационной безопасности
Здравствуйте, Галина. К сожалению, материалов строго отвечающих Вашей теме найти не удалось. Возможно, Вам будут полезны следующие издания:
Книги
72.53я73;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Тихонов, Н. В. Корнев, В. А. Ворона, В. В. Остроухов. – Москва : Гелиос АРВ, 2006. - 349 с. : ил. (1648132 - ХР 1648133 - АБ)
67.910.621(4); С50 Смирнов, А. А. Обеспечение информационной безопасности в условиях виртуализации общества. Опыт Европейского Союза : [монография] / А. А. Смирнов. – Москва : ЮНИТИ-ДАНА : Закон и право, 2012. - 159 с. : ил., табл. - (Научные издания для юристов). (1712376 - ХР 1713906 - ЧЗ)
Статья
Кузнецов, И. Глобальное исследование "Эрнст энд Янг" по инфорационной безопасности за 2004 год / И. Кузнецов // Мобильные системы. - 2005. - N 2. - С. 8-13.
Электронные ресурсы (с текстами документов можно поработать в Залах каталогов и электронных ресурсов на 3-м этаже библиотеки)
Астахова, Л. В. Герменевтический психологический метод исследования в деятельности по обеспечению информационной безопасности: педагогический аспект [Электронный ресурс] / Астахова Л. В., Харлампьева Т. В. // Вестник Челябинского государственного педагогического университета. - Электрон. дан. - 2010. - N 4. - С. 5-11. - Режим доступа: http://elibrary.ru, регламентир. (03.10.2012).  
Бабенко, Л. К. Исследования по проблемам информационной безопасности в южном федеральном университете и их реализация в образовательном процессе [Электронный ресурс] / Бабенко Л. К., Макаревич О. Б. // Известия Южного Федерального университета. Технические науки. - Электрон. дан. - 2008. - Т. 89, N 12. - С. 175-185. - Режим доступа: http://elibrary.ru, регламентир. (03.10.2012).
Брюхомицкий, Ю. А. Обзор исследований и разработок по информационной безопасности [Электронный ресурс] / Брюхомицкий Ю. А., Макаревич О. Б. // Известия Южного Федерального университета. Технические науки. - Электрон. дан. - 2010. - Т. 112, N 11. - С. 6-22. - Режим доступа: http://elibrary.ru, регламентир. (03.10.2012).
Данюшина, Ю. В. Коммуникативная безопасность в государственном и деловом управлении [Электронный ресурс] / Данюшина Ю. В. // Язык. Словесность. Культура. - Электрон. дан. - 2011. - N 1. - С. 66-80. - Режим доступа: http://elibrary.ru, регламентир. (03.10.2012). 
Королёв, Ю. А. Теоретические подходы в исследовании информационной безопасности [Электронный ресурс] / Королёв Ю. А. // Информационная безопасность регионов. - Электрон. дан. - 2011. - N 1. - С. 41-44. - Режим доступа: http://elibrary.ru, регламентир. (03.10.2012).
Росенко, А. П. Научно-теоретические основы исследования влияния внутренних угроз на безопасность конфиденциальной информации, циркулирующей в автоматизированных информационных системах [Электронный ресурс] / Росенко А. П. // Известия Южного Федерального университета. Технические науки. - Электрон. дан. - 2005. - Т. 48, N 4. - С. 19-30. - Режим доступа: http://elibrary.ru, регламентир. (03.10.2012).  
Шерстюк, В. П. МГУ: научные исследования в области информационной безопасности [Электронный ресурс] / Шерстюк В. П. // Информационное общество. - Электрон. дан. - 2005. - N 1. - С. 7-12. - Режим доступа: http://elibrary.ru, регламентир. (03.10.2012).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2026-10-12T06:16:31+03:00</dcterms:created>
  <dcterms:modified xsi:type="dcterms:W3CDTF">2026-10-12T06:16:31+03:00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