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№4164 () от 2 ноября 2012
</w:t>
      </w:r>
    </w:p>
    <w:p>
      <w:pPr/>
      <w:r>
        <w:rPr/>
        <w:t xml:space="preserve">История "Санкт - Петербургского морского рыбопромышленного колледжа"
Здравствуйте. Следующее издание Вы можете заказать из фонда Архангельской областной научной библиотеки им. Н. А. Добролюбова, обратившись в службу межбиблиотечного абонемента и электронной доставки документов (Зал каталогов, 3-й этаж, тел. для справок: 45-48-35,  mba@mgounb.ru):
Ленинградское мореходное училище рыбной промышленности. – Ленинград : Судостроение, 1971. - 57 с.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2026-10-11T03:16:47+03:00</dcterms:created>
  <dcterms:modified xsi:type="dcterms:W3CDTF">2026-10-11T03:16:47+03:00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