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№417 (Мурманск) от 12 сентября 2008
</w:t>
      </w:r>
    </w:p>
    <w:p>
      <w:pPr/>
      <w:r>
        <w:rPr/>
        <w:t xml:space="preserve">Здравствуйте, уважаемая библиотека!
&lt;BR&gt;Мне нужна критика рассказов В.С.Маслова. Что общего между рассказами В.С.Маслова и рассказами Джека Лондона? Заранее благодарю за помощь.
Здравствуйте, Елена. Предлагаем Вам следующие издания:
Книги.
8И(Амер) ; Б20 Балтроп, Р. Джек Лондон, человек, писатель, бунтарь : пер. с англ. / Р. Балторп ; [вступит. ст. А. Зверева]. – М. : Прогресс, 1981. – 208 с. (1092038)
83.3(7) ; Б 74 Богословский, В. Н. Джек Лондон / В. Н. Богословский. – М. : Просвещение, 1964. – 239 с. (502471)
83.3(7) ; Б95 Быков, В. М. Джек Лондон : [очерк] / В. М. Быков. - М. : Изд-во Моск. ун-та, 1964. – 251 с. : ил. - Библиогр.: с.246-252. (1597431-АБ)
83.3 ; З-43 Зверев, А. М. Джек Лондон : к 100-летию со дня рождения / А. М. Зверев. – М. : Знание, 1975. – 64 с. – (Новое в жизни, науке, технике. Литература;  8 / 1975). (868696)
83.3(2=Рус)6кр ; М31 Масловские чтения (3; 2004; Мурманск). III Масловские чтения : регион. науч.-практ. и лит.-художеств. конф. памяти В. С. Маслова (Мурманск, 15-16 дек. 2004 г.) / [редкол.: Л. Т. Пантелеева (науч. ред.) и др.]. - Мурманск : МГПУ, 2005. - 219 с. (1634815 - ХР ;1636321 - ХР ; 1636522 – ХР ; 1636523 - ХР)
83.3(2=Рус)6кр ; М31 Масловские чтения  (4; 2005; Мурманск).  IV Масловские чтения : сб. науч. ст. : [по материалам науч.-практ. и лит.-художеств. конф. (Мурманск, 15-16 дек. 2005 г.)] / редкол.: С. А. Антошина (науч. ред.), П. В. Федоров (отв. сост.) и др. ; вступ. ст. Р. И. Трипольского]. - Мурманск : МГПУ, 2006. - 208 с. (1639925 – ХР ; 1639926 - ХР ; 1642229 – ХР ; 1642230 - ХР ; 1642231 - ОКСЛ)
83.3(2=Рус)6кр ; М31 Масловские чтения (5; 2006; Мурманск). V Масловские чтения : сб. науч. ст. / [редкол.: Н. Г. Благова (науч. ред.) и др.]. - Мурманск : Мурм. гос. пед. ун-т, 2007. - 270 с. (1648633 – ХР ; 1648634 - ХР ; 1655462 - ОКСЛ )
83.3 ; С14 Садагурский, А. С. Джек Лондон : время, идеи, творчество / А. С. Садагурский. – Кишинев, Литература артистикэ, 1978. – 199 с. (1035791)
Статьи.
Быков, В. По следам Волка. Возрождение мечты  Джека Лондона / В. Быков // Литературная газета. – 1998. -  11 фев. – С. 12.
Быков, В. По следам Джека Лондона : [к 100-летию со дня рождения] / В. Быков // Новый мир. – 1976. – N 1. – С. 241-254.    
Музиянова, Л. А. Мастерская "Настоящий человек" : сопоставительный анализ рассказов "Любовь к жизни" Дж. Лондона, "Двое" С. Данилова и "Повести о настоящем человеке" Б. Полевого / Л. А. Музиянова // Литература в школе. - 2007. - N 6. - С. 34-36. - Библиогр.: с. 36.
Павлова, О. Урок литературы - в кабинете географии : 6 кл. / О. Павлова, Е. Килина // Литература: науч.- метод. газ. для учителей словесности. - 2006. - 16-31 дек. - С. 6-8.
Интегрированный урок по рассказу Дж. Лондона "Любовь к жизни".
Чебан, О. И. Джек Лондон в зеркале американской критики / О. И. Чебан // США. Канада. Экономика - политика - культура. - 2007. - N 5. - С. 91-100.
С уважением, главный библиограф отдела краеведческой и саамской литературы О. Н. Фролова и главный библиограф Управления информационного обслуживания Е. В. Пустынникова.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2026-10-19T04:24:22+03:00</dcterms:created>
  <dcterms:modified xsi:type="dcterms:W3CDTF">2026-10-19T04:24:22+03:00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