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№4217 () от 12 ноября 2012
</w:t>
      </w:r>
    </w:p>
    <w:p>
      <w:pPr/>
      <w:r>
        <w:rPr/>
        <w:t xml:space="preserve">Здравствуйте,помогите, пожалуйста, подобрать литературу для написания дипломной работы на тему " влияние уровня правовой грамотности старшеклассников на формирование личности безопасного типа поведения" Если можно,то желательно с методиками диагностики. Заранее спасибо!
Здравствуйте, Екатерина Петровна. Выявить источники в строгом соответствии с Вашей формулировкой, к сожалению, не удалось. Возможно, Вам будут полезны следующие издания:  
Статьи
Мельникова, Н. Ф. Педагогические основы обучения безопасности жизнедеятельности : [формирование культуры лич. безопасности учащихся в сред. шк.] / Н. Ф. Мельникова // ОБЖ. Основы безопасности жизни. - 2010. - N 11. - С. 21-24.
Поляков, Н. И. Воспитание культуры безопасности как деятельность педагога по формированию личности безопасного типа / Н. И. Поляков // Среднее профессиональное образование. - 2012. - N 7. - С. 21-23. - Библиогр.: с. 23 (4 назв.).
Самохина, А. К. Формирование правовой функциональной грамотности старшеклассников в контексте реализации компетентного подхода / А. К. Самохина // Основы государства и права. - 2004. - N 5. - С. 59-61.
Тарасиков, Н. Воспитание культуры безопасности жизнедеятельности / Н. Тарасиков // Основы Безопасности Жизнедеятельности. - 2012. - N 6. - С. 22-28.
Электронные ресурсы (с текстами документов можно поработать в Залах каталогов и электронных ресурсов на 3-м этаже библиотеки)
Митрюк, Л. В. Формирование у старшеклассников социальной установки правового поведения [Электронный ресурс] : дис. ... канд. пед. : 13.00.01 / Митрюк Людмила Викторовна ; [место защиты: Моск. гос. гуманитар. ун-т им. М. А. Шолохова]. - Электрон. дан. - Москва, 2009. - 177 с. - Режим доступа: – Режим доступа: http://sigla.rsl.ru, регламентир. (12.11.2012).
Попков, А. В. Формирование безопасного поведения подростков во внеурочной деятельности [Электронный ресурс] : дис. ... канд. пед. наук : 13.00.01 / Попков Артём Викторович. - Электрон. дан. - Ижевск, 2007. - 270 с. : ил. - Режим доступа: Режим доступа: http://sigla.rsl.ru, регламентир. (12.11.2012).
Сорокина, Л. А. О состоянии готовности подростков к безопасному поведению в повседневной жизни [Электронный ресурс] / Сорокина Л. А. // Образование и наука. - Электрон. дан. - 2010. - N 6. - С. 49-58. - Режим доступа: http://elibrary.ru, регламентир. (12.11.2012).
Сорокина, Л. А. Формирование готовности подростков к безопасному поведению в повседневной жизни [Электронный ресурс] : дис. ... канд. пед. наук : 13.00.01 / Сорокина Людмила Аркадьевна ; [место защиты: Тюмен. гос. ун-т]. - Электрон. дан. - Тюмень, 2010. - 199 с. - Режим доступа: http://sigla.rsl.ru, регламентир. (12.11.2012).
Степанов, И. О. Оценка уровня сформированности качеств личности безопасного типа поведения при изучении предмета "Безопасность жизнедеятельности" [Электронный ресурс] / Степанов И. О. // Вестник Псковского государственного педагогического университета. Сер. Социально-гуманитарные и психолого-педагогические науки. - Электрон. дан. - 2009. - N 7. - С. 182-188. - Режим доступа: http://elibrary.ru, регламентир. (12.11.2012).
Степанов, И. О. Разработка и обоснование средств и методов развития безопасного поведения старшеклассников [Электронный ресурс] / Степанов И. О. // Ученые записки университета им. П. Ф. Лесгафта. - Электрон. дан. - 2007. - N 3. - С. 79-82. - Режим доступа: http://elibrary.ru, регламентир. (12.11.2012).
См. также ответы NN 3910, 4520, 6550 в Архиве выполненных запросов Виртуальной справочной службы  КОРУНБ.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
Живцов, В. Ю. Работа с представлениями об опасности в контексте воспитания безопасного поведения / В. Ю. Живцов // Вестник Самарского государственного университета. - 2008. - N 1. - С. 302-307. - Библиогр.: с. 306-307.
Науменко, Ю. Л. Механизмы формирования безопасного и стабильного поведения школьников / Науменко Ю. Л. // Вестник Университета Российской Академии Образования. - 2009. - N 3. - С. 118-120. - Библиогр.: с. 120 (4 назв.).
Рыбаченко, А. А. Правовая культура старшеклассников : монография / А. А. Рыбаченко ; под ред. М. В. Ретивых ; Брян. фил. Гос. образоват. учреждения высш. проф. образования "Моск. ун-т МВД России". - Брянск : БФ МосУ МВД России, 2008. - 175 с. : ил. - Библиогр.: с. 106-116 (171 назв.), с. 175 (5 назв.) и в подстроч. примеч.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2026-10-11T01:36:47+03:00</dcterms:created>
  <dcterms:modified xsi:type="dcterms:W3CDTF">2026-10-11T01:36:47+03:00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