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№4235 (Мурманск) от 16 ноября 2012
</w:t>
      </w:r>
    </w:p>
    <w:p>
      <w:pPr/>
      <w:r>
        <w:rPr/>
        <w:t xml:space="preserve">Добрый день!Читатель собирается открыть свое дело "Иппотерапия". Имеется ли литература по данной теме? Нужен материал для составления проекта(бизнес-плана),о содержании лошадей,опыт других в стране...Спасибо.
Здравствуйте. Предлагаем Вам издания из фондов нашей библиотеки, которые можно заказать через межбиблиотечный абонемент:
Книги
65.291.231.1с51я73; А50 Алиев, В. С. Бизнес-планирование с использованием программы Project Expert (полный курс) : учеб. пособие / В. С. Алиев, Д. В. Чистов. – Москва : ИНФРА-М, 2011. - 431 с. (1697084 - ЧЗ)
67.404.011.2; К97 Кыров, А. А. Индивидуальный предприниматель : практ. пособие : [практ. коммент., регистрация, постановка на учет, лицензирование, сертификация, налогообложение и отчетность, найм работников, порядок денеж. расчетов, заключение договоров, бизнес-планирование, кредит и страхование, защита прав, ответственность, банкротство] / А. А. Кыров. – Москва : Проспект, 2012. - 520 с. (1709877 - ЧЗ)
Статьи
Буланов, Л. А. Седлайте коней, господа! / Л. А. Буланов // Наука и религия. - 2007. - N 3. - С. 55-56 ; N 4. - С. 56-57. 
Годин, Л. Иппотерапия: старо, но вечно ново / Л. Годин // Социальное обеспечение. - 2004. - N 11. - С. 13-16.
Татаринова, И. А. Бизнес-планирование в здравоохранении : на примере работы психотерапевт. отд-ния / И. А. Татаринова, Е. В. Пичугина // Медицинская сестра. - 2009. - N 3. - С. 12-16.
Федорова, Е. В. На "Меридиане" добра и надежды / Е. В. Федорова // Социальная работа. - 2007. - N 2. - С. 49-52.
Электронные ресурсы (с текстами документов можно поработать в залах каталогов и электронных ресурсов на 3-м этаже библиотеки)
Алещенко, Е. А. Малый бизнес в сфере услуг: верховая езда как источник прибыли [Электронный ресурс] /Алещенко Е. А. // Вестник Новосибирского гос. ун-та. Сер. Социально-эконом. науки. - Электрон. дан. - 2009. - Т. 9, № 1. - С. 91-96. - Режим доступа: http://elibrary.ru/, регламентир. (20.11.2012).
Сибаева, М. В. Физиологические показатели и технологические особенности использования иппотерапевтических лошадей [Электронный ресурс] : дис. ... канд. биол. наук : 03.00.13 / Сибаева Марина Владимировна. - Электрон. дан. -  Рязань 2006. - 190 с. : ил. - Режим доступа: http://sigla.rsl.ru, регламентир. (20.11.2012).
Следующие издания или фрагменты из них можно также заказать через межбиблиотечный абонемент из фондов других библиотек страны:
Полежаева, А. Б. Иппотерапия: путь к здоровью (лечение верховой ездой) / Полежаева А. Б., Е. А. Зуева. – Москва : МарТ 2003. - 155 с. : ил. 
Попова, Е. В. Иппотерапия: учебно-метод. пособие / Попова Е. В., Сладкова Н. А., Цымбал А. В. - Санкт-Петербург : Изд-во Ин-та бизнеса и права, 2011. - 41 с. : табл. 
Сборник материалов Международных научно-практических конференций на темы: "Состояние и развитие коневодства и конного спорта в Баренц-регионе", 29 ноября 2007 г., "Состояние и развитие козоводства в Северных странах, разведение, племенная работа", 05 декабря 2007 г. : [прогр. конф. / под ред.: Смирнов А. Д.]. - Архангельск : Арханг. аграр. техникум, 2008. - 187 с. 
Харчук, Ю. Иппотерапия и коневодство. Лошади и пони / Ю. Харчук. - Ростов-на-Дону : Феникс, 2007. - 256 с.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2026-10-11T00:38:13+03:00</dcterms:created>
  <dcterms:modified xsi:type="dcterms:W3CDTF">2026-10-11T00:38:13+03:00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