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 (Мурманск) от 18 сентября 2008
</w:t>
      </w:r>
    </w:p>
    <w:p>
      <w:pPr/>
      <w:r>
        <w:rPr/>
        <w:t xml:space="preserve">Здравствуйте!
&lt;BR&gt;Прошу помочь в поисках материалов, содержащих дневниковые записи Дарвина о развитии своего внука, а также дневниковые наблюдения за развитием своих детей Вильяма Штерна.
Здравствуйте, Наталья. Предлагаем следующие издания, имеющиеся в фонде МГОУНБ, для самостоятельного выявления необходимых Вам материалов:
28.02д ; Д20 Дарвин, Ч. Воспоминания о развитии моего ума и характера : (автобиография) : дневник работы и жизни / Ч. Дарвин ; пол. пер. с рукоп. Ч. Дарвина, вступ. ст. и коммент. С. Л. Соболя. - М. : Изд-во Акад. Наук СССР, 1957. - 251 с. : ил. (326114 - МЕД)
28.02 ; Д20 Дарвин, Ч. Избранные письма / Ч. Дарвин ; сост., пер. и примеч. А. Е. Гайсиновича ; под ред. Н. И. Фейгинсона. - М. : Изд-во иностр. лит., 1950. - 392 с. (150736 – ХР)
88.2 ; Д20 Дарвин, Ч. О выражении эмоций у человека и животных : [перевод] / Чарльз Дарвин. - СПб. [и др.] : Питер, 2001. - 365 с. : ил. - (Психология-классика). (1609213 - ХР) 
В работе нашло отражение, проведенное Ч. Дарвином наблюдение выражения эмоций у своего сына.
28.02 ; Д20 Дарвин, Ч. Сочинения. Т. 9. Записные книжки, дневники, воспоминания ; Жизнь Эразма Дарвина / Ч. Дарвин ; пер., ст. и коммент. С. Л. Соболя ; под ред. В. Н. Сукачева. - 1959. - 743 с. : ил. (Ф-378752 – ХР)
В фонде Российской национальной библиотеки удалось найти:
Штерн, В. Психология раннего детства, до шестилетнего возраста : с использованием в качестве материала ненапечатан. дневников Клары Стерн / Вильям Стерн ; пер. М. А. Энгельгардта. – Изд. 2-е. – Пг. : 26 Гос. тип., 1922. – 280 с. : ил. (Мф   К1 ; 8046)  
В фонде Всероссийской государственной библиотеки иностранной литературы есть: 
D 228 Darwin, C. The life and letters of Charles Darwin : in Three volumes : incl. an autobiogr. chapter / Darwin Charles ; Ed. by his son, Francis Darwin. - London : Murray, 1887. 
Vol. 1. - X, 539 p. : ill. (329842)
Vol. 2. - 393 p. (329843)   
Vol. 3. - IV, 418 p. (329844)
Вы можете получить эти издания в виде микроформ, заказав их в нашей библиотеке через МБА (тел. 45-48-35).
С уважением, главные библиографы Отдела естественно-научной и медицинской литературы Н. Ю. Пантыкина, Отдела литературы на иностранных языках В. Н. Чунина,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2026-10-19T03:39:11+03:00</dcterms:created>
  <dcterms:modified xsi:type="dcterms:W3CDTF">2026-10-19T03:39:11+03:00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