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№4318 (Мурманск) от 3 декабря 2012
</w:t>
      </w:r>
    </w:p>
    <w:p>
      <w:pPr/>
      <w:r>
        <w:rPr/>
        <w:t xml:space="preserve">Подскажите пожалуйста список литературы для написания работы на тему "МСФО-38 "Нематериальные активы".Спасибо.
Здравствуйте, Екатерина. Предлагаем список книг по Вашему запросу:
Книги
65.052.29 ; Б26 Бархатов, А. П. Международные стандарты учета и финансовой отчетности / А. П. Бархатов. - 3-е изд., перераб. и доп. - Москва : Дашков и К, 2009. - 480 с. (1687589 - ЧЗ)
65.052.206.1ц(0)я73 ; В75 Воронина, Л. И. Международные стандарты финансовой отчетности : учеб. пособие / Л. И. Воронина. – Москва : Магистр : ИНФРА-М, 2011. - 196 с. (1702777 - ЧЗ)
65.052.206.1ц(0)я73 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– ЧЗ ; 1705828 - АБ) 
65.052.201.1ц(0)я73 ; П14 Палий, В. Ф. Международные стандарты учета и финансовой отчетности : учебник / В. Ф. Палий. - Изд. 4-е, доп. и испр. – Москва : ИНФРА-М, 2011. -510 с. (1703778 - ЧЗ)
65.052 ; П76 Применение МСФО : [в 3 ч.] / М. Бонэм [и др. ; пер. с англ.: Ю. Андрейченко, О. Гордиевич]. - 2-е изд., стер. - Москва : Альпина Бизнес Букс, 2008.Ч. 1. - XXII, 1102 с. (1665664 – ЧЗ) Ч. 2. - VI, 1104-1660 с. (1665665 – ЧЗ) Ч. 3. - VI, 1664-2756 с. (1665666 – ЧЗ)
65.052.2ц(0) ; П49 Поленова, С. Н. Стандартизация бухгалтерского учета и отчетности : зарубеж. и рос. опыт / С. Н. Поленова. - 3-е изд. – Москва : Дашков и Кш, 2010. - 347 с. (1687497 - ХР)
65.052.201.1ц(0) ; Р38 Ремизова, Е. Ю. МСФО: учет и отчетность : практ. пособие / Е. Ю. Ремизова, Г. С. Султанова. – Москва : Омега-Л, 2010. - 131 с. (1690662 – АБ ; 1690663 - АБ)
65.052.206.1ц(0) ; П99 Пятов, М. Л. Концептуальные основы международных стандартов финансовой отчетности / М. Л. Пятов, И. А. Смирнова. – Москва : 1С-Паблишинг, 2008. - 198 с. (1691795 - ЧЗ)
Последние изменения по применению МСФО-38 можно посмотреть в СПС «КонсультантПлюс».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2026-10-10T20:36:22+03:00</dcterms:created>
  <dcterms:modified xsi:type="dcterms:W3CDTF">2026-10-10T20:36:22+03:00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